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2FD0078D" w:rsidR="0062640F" w:rsidRDefault="004B4F79" w:rsidP="00B73B24">
      <w:pPr>
        <w:pStyle w:val="Titleheading2"/>
      </w:pPr>
      <w:r>
        <w:t xml:space="preserve">Datasheets: </w:t>
      </w:r>
      <w:r w:rsidR="00656328">
        <w:t xml:space="preserve">Coarse Woody Debris </w:t>
      </w:r>
      <w:r w:rsidR="0062640F">
        <w:t>Module</w:t>
      </w:r>
    </w:p>
    <w:p w14:paraId="1A041007" w14:textId="022FC6F8" w:rsidR="0062640F" w:rsidRDefault="00656328" w:rsidP="00B73B24">
      <w:pPr>
        <w:pStyle w:val="Titleheading2"/>
      </w:pPr>
      <w:r>
        <w:rPr>
          <w:noProof/>
          <w:lang w:eastAsia="en-AU"/>
        </w:rPr>
        <w:drawing>
          <wp:anchor distT="0" distB="0" distL="114300" distR="114300" simplePos="0" relativeHeight="251658240" behindDoc="0" locked="0" layoutInCell="1" allowOverlap="1" wp14:anchorId="64AE3212" wp14:editId="06FD60E7">
            <wp:simplePos x="0" y="0"/>
            <wp:positionH relativeFrom="column">
              <wp:posOffset>-46355</wp:posOffset>
            </wp:positionH>
            <wp:positionV relativeFrom="paragraph">
              <wp:posOffset>286565</wp:posOffset>
            </wp:positionV>
            <wp:extent cx="1872309" cy="1069675"/>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72309" cy="106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2C7AE855"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5B918540" w:rsidR="00CE119C" w:rsidRPr="00357F75" w:rsidRDefault="004B4F79" w:rsidP="00840D86">
      <w:pPr>
        <w:pStyle w:val="Titleheading4"/>
      </w:pPr>
      <w:r w:rsidRPr="00357F75">
        <w:t>V</w:t>
      </w:r>
      <w:r w:rsidR="00CE119C" w:rsidRPr="00357F75">
        <w:t xml:space="preserve">ersion </w:t>
      </w:r>
      <w:r w:rsidR="00DC7674">
        <w:t>2</w:t>
      </w:r>
    </w:p>
    <w:p w14:paraId="57E84D52" w14:textId="43BD1908" w:rsidR="009535D9" w:rsidRPr="004B4F79" w:rsidRDefault="00DC7674" w:rsidP="002B38BC">
      <w:pPr>
        <w:rPr>
          <w:rFonts w:ascii="Century Gothic" w:hAnsi="Century Gothic"/>
        </w:rPr>
      </w:pPr>
      <w:r>
        <w:rPr>
          <w:rFonts w:ascii="Century Gothic" w:hAnsi="Century Gothic"/>
        </w:rPr>
        <w:t>4 July</w:t>
      </w:r>
      <w:r w:rsidR="00656328" w:rsidRPr="004B4F79">
        <w:rPr>
          <w:rFonts w:ascii="Century Gothic" w:hAnsi="Century Gothic"/>
        </w:rPr>
        <w:t xml:space="preserve"> </w:t>
      </w:r>
      <w:r w:rsidR="004B4F79" w:rsidRPr="004B4F79">
        <w:rPr>
          <w:rFonts w:ascii="Century Gothic" w:hAnsi="Century Gothic"/>
        </w:rPr>
        <w:t>202</w:t>
      </w:r>
      <w:r w:rsidR="001F42D7">
        <w:rPr>
          <w:rFonts w:ascii="Century Gothic" w:hAnsi="Century Gothic"/>
        </w:rPr>
        <w:t>5</w:t>
      </w:r>
    </w:p>
    <w:p w14:paraId="05EB33A3" w14:textId="77777777" w:rsidR="00E35D8A" w:rsidRDefault="00E35D8A" w:rsidP="00840D86">
      <w:pPr>
        <w:pStyle w:val="Titleheading4"/>
        <w:sectPr w:rsidR="00E35D8A" w:rsidSect="004C5D1F">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5ED191D9" w:rsidR="004B4F79" w:rsidRPr="0062640F" w:rsidRDefault="00656328"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42352D21"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w:t>
            </w:r>
            <w:r w:rsidR="008421D4">
              <w:rPr>
                <w:sz w:val="18"/>
                <w:szCs w:val="18"/>
              </w:rPr>
              <w:t>1</w:t>
            </w:r>
          </w:p>
        </w:tc>
      </w:tr>
      <w:tr w:rsidR="001F42D7" w:rsidRPr="0062640F" w14:paraId="3D7CF869"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5F495512" w14:textId="78359FD4" w:rsidR="001F42D7" w:rsidRPr="00DC7674" w:rsidRDefault="00DC7674" w:rsidP="00BA75E6">
            <w:pPr>
              <w:pStyle w:val="Tabletextleft"/>
              <w:rPr>
                <w:b w:val="0"/>
                <w:bCs w:val="0"/>
                <w:sz w:val="18"/>
                <w:szCs w:val="18"/>
              </w:rPr>
            </w:pPr>
            <w:r>
              <w:rPr>
                <w:b w:val="0"/>
                <w:bCs w:val="0"/>
                <w:sz w:val="18"/>
                <w:szCs w:val="18"/>
              </w:rPr>
              <w:t>2</w:t>
            </w:r>
          </w:p>
        </w:tc>
        <w:tc>
          <w:tcPr>
            <w:tcW w:w="1559" w:type="dxa"/>
          </w:tcPr>
          <w:p w14:paraId="1B516F2E" w14:textId="211E06FB" w:rsidR="001F42D7" w:rsidRDefault="00DC7674"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1E22F0CF" w14:textId="1A4284F5" w:rsidR="001F42D7" w:rsidRPr="0062640F" w:rsidRDefault="001F42D7"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DRAFT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3402"/>
        <w:gridCol w:w="3402"/>
        <w:gridCol w:w="3402"/>
      </w:tblGrid>
      <w:tr w:rsidR="00651675" w:rsidRPr="003A08E8" w14:paraId="7716CB4C" w14:textId="77777777" w:rsidTr="00613B0F">
        <w:trPr>
          <w:trHeight w:val="426"/>
        </w:trPr>
        <w:tc>
          <w:tcPr>
            <w:tcW w:w="10206" w:type="dxa"/>
            <w:gridSpan w:val="3"/>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3"/>
            <w:tcBorders>
              <w:top w:val="nil"/>
              <w:left w:val="nil"/>
              <w:bottom w:val="single" w:sz="4" w:space="0" w:color="auto"/>
              <w:right w:val="nil"/>
            </w:tcBorders>
            <w:shd w:val="clear" w:color="auto" w:fill="auto"/>
            <w:vAlign w:val="center"/>
          </w:tcPr>
          <w:p w14:paraId="40822D27" w14:textId="77777777" w:rsidR="00651675" w:rsidRPr="0038289D" w:rsidRDefault="00651675" w:rsidP="00986063">
            <w:pPr>
              <w:pStyle w:val="Titleheading4"/>
              <w:spacing w:before="120" w:after="40"/>
              <w:rPr>
                <w:rFonts w:ascii="Century Gothic" w:hAnsi="Century Gothic"/>
              </w:rPr>
            </w:pPr>
            <w:r w:rsidRPr="0038289D">
              <w:rPr>
                <w:rFonts w:ascii="Century Gothic" w:eastAsia="Calibri" w:hAnsi="Century Gothic"/>
              </w:rPr>
              <w:t>Survey details</w:t>
            </w:r>
          </w:p>
        </w:tc>
      </w:tr>
      <w:tr w:rsidR="001F42D7" w:rsidRPr="003A08E8" w14:paraId="7A71E0F7" w14:textId="77777777" w:rsidTr="00E1366A">
        <w:trPr>
          <w:trHeight w:val="265"/>
        </w:trPr>
        <w:tc>
          <w:tcPr>
            <w:tcW w:w="10206" w:type="dxa"/>
            <w:gridSpan w:val="3"/>
            <w:tcBorders>
              <w:top w:val="single" w:sz="4" w:space="0" w:color="auto"/>
              <w:bottom w:val="single" w:sz="4" w:space="0" w:color="auto"/>
            </w:tcBorders>
            <w:shd w:val="clear" w:color="auto" w:fill="F2F2F2" w:themeFill="background1" w:themeFillShade="F2"/>
            <w:vAlign w:val="center"/>
          </w:tcPr>
          <w:p w14:paraId="35257E7A" w14:textId="7A18E741" w:rsidR="001F42D7" w:rsidRDefault="001F42D7" w:rsidP="00E10871">
            <w:pPr>
              <w:pStyle w:val="Fieldname"/>
              <w:framePr w:hSpace="0" w:wrap="auto" w:vAnchor="margin" w:hAnchor="text" w:yAlign="inline"/>
            </w:pPr>
            <w:r>
              <w:t>Context*</w:t>
            </w:r>
          </w:p>
        </w:tc>
      </w:tr>
      <w:tr w:rsidR="001F42D7" w:rsidRPr="003A08E8" w14:paraId="2C7746DB" w14:textId="77777777" w:rsidTr="001F42D7">
        <w:trPr>
          <w:trHeight w:val="265"/>
        </w:trPr>
        <w:tc>
          <w:tcPr>
            <w:tcW w:w="3402" w:type="dxa"/>
            <w:tcBorders>
              <w:top w:val="single" w:sz="4" w:space="0" w:color="auto"/>
              <w:bottom w:val="single" w:sz="4" w:space="0" w:color="auto"/>
            </w:tcBorders>
            <w:shd w:val="clear" w:color="auto" w:fill="D0CECE" w:themeFill="background2" w:themeFillShade="E6"/>
            <w:vAlign w:val="center"/>
          </w:tcPr>
          <w:p w14:paraId="0ADD66F9" w14:textId="46146A10" w:rsidR="001F42D7" w:rsidRPr="0062640F" w:rsidRDefault="001F42D7" w:rsidP="00E10871">
            <w:pPr>
              <w:pStyle w:val="Fieldname"/>
              <w:framePr w:hSpace="0" w:wrap="auto" w:vAnchor="margin" w:hAnchor="text" w:yAlign="inline"/>
            </w:pPr>
            <w:r>
              <w:t>Project*</w:t>
            </w:r>
          </w:p>
        </w:tc>
        <w:tc>
          <w:tcPr>
            <w:tcW w:w="3402" w:type="dxa"/>
            <w:tcBorders>
              <w:top w:val="single" w:sz="4" w:space="0" w:color="auto"/>
              <w:bottom w:val="single" w:sz="4" w:space="0" w:color="auto"/>
            </w:tcBorders>
            <w:shd w:val="clear" w:color="auto" w:fill="D0CECE" w:themeFill="background2" w:themeFillShade="E6"/>
            <w:vAlign w:val="center"/>
          </w:tcPr>
          <w:p w14:paraId="6AC40F88" w14:textId="49FB3B07" w:rsidR="001F42D7" w:rsidRPr="0062640F" w:rsidRDefault="001F42D7" w:rsidP="00E10871">
            <w:pPr>
              <w:pStyle w:val="Fieldname"/>
              <w:framePr w:hSpace="0" w:wrap="auto" w:vAnchor="margin" w:hAnchor="text" w:yAlign="inline"/>
            </w:pPr>
            <w:r>
              <w:t>Plot*</w:t>
            </w:r>
          </w:p>
        </w:tc>
        <w:tc>
          <w:tcPr>
            <w:tcW w:w="3402" w:type="dxa"/>
            <w:tcBorders>
              <w:top w:val="single" w:sz="4" w:space="0" w:color="auto"/>
            </w:tcBorders>
            <w:shd w:val="clear" w:color="auto" w:fill="D0CECE" w:themeFill="background2" w:themeFillShade="E6"/>
          </w:tcPr>
          <w:p w14:paraId="2E87D807" w14:textId="447EBACB" w:rsidR="001F42D7" w:rsidRPr="0062640F" w:rsidRDefault="001F42D7" w:rsidP="00E10871">
            <w:pPr>
              <w:pStyle w:val="Fieldname"/>
              <w:framePr w:hSpace="0" w:wrap="auto" w:vAnchor="margin" w:hAnchor="text" w:yAlign="inline"/>
            </w:pPr>
            <w:r>
              <w:t>Visit*</w:t>
            </w:r>
          </w:p>
        </w:tc>
      </w:tr>
      <w:tr w:rsidR="001F42D7" w:rsidRPr="003A08E8" w14:paraId="1B33E96A" w14:textId="77777777" w:rsidTr="001F42D7">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FFAD25A" w14:textId="77777777" w:rsidR="001F42D7" w:rsidRPr="0062640F" w:rsidRDefault="001F42D7" w:rsidP="00E10871">
            <w:pPr>
              <w:pStyle w:val="Fieldname"/>
              <w:framePr w:hSpace="0" w:wrap="auto" w:vAnchor="margin" w:hAnchor="text" w:yAlign="inline"/>
            </w:pPr>
          </w:p>
          <w:p w14:paraId="72FC2026" w14:textId="77777777" w:rsidR="001F42D7" w:rsidRPr="0062640F" w:rsidRDefault="001F42D7" w:rsidP="00E10871">
            <w:pPr>
              <w:pStyle w:val="Fieldname"/>
              <w:framePr w:hSpace="0" w:wrap="auto" w:vAnchor="margin" w:hAnchor="text" w:yAlign="inline"/>
            </w:pPr>
          </w:p>
        </w:tc>
        <w:tc>
          <w:tcPr>
            <w:tcW w:w="3402" w:type="dxa"/>
            <w:tcBorders>
              <w:top w:val="single" w:sz="4" w:space="0" w:color="auto"/>
              <w:left w:val="single" w:sz="4" w:space="0" w:color="auto"/>
              <w:bottom w:val="single" w:sz="4" w:space="0" w:color="auto"/>
            </w:tcBorders>
            <w:shd w:val="clear" w:color="auto" w:fill="auto"/>
          </w:tcPr>
          <w:p w14:paraId="4D6A43EC" w14:textId="77777777" w:rsidR="001F42D7" w:rsidRPr="0062640F" w:rsidRDefault="001F42D7" w:rsidP="00E10871">
            <w:pPr>
              <w:pStyle w:val="Fieldname"/>
              <w:framePr w:hSpace="0" w:wrap="auto" w:vAnchor="margin" w:hAnchor="text" w:yAlign="inline"/>
            </w:pPr>
          </w:p>
        </w:tc>
        <w:tc>
          <w:tcPr>
            <w:tcW w:w="3402" w:type="dxa"/>
            <w:tcBorders>
              <w:bottom w:val="single" w:sz="4" w:space="0" w:color="auto"/>
            </w:tcBorders>
            <w:shd w:val="clear" w:color="auto" w:fill="auto"/>
          </w:tcPr>
          <w:p w14:paraId="5AA586DE" w14:textId="77777777" w:rsidR="001F42D7" w:rsidRPr="0062640F" w:rsidRDefault="001F42D7" w:rsidP="00E10871">
            <w:pPr>
              <w:pStyle w:val="Fieldname"/>
              <w:framePr w:hSpace="0" w:wrap="auto" w:vAnchor="margin" w:hAnchor="text" w:yAlign="inline"/>
            </w:pPr>
          </w:p>
        </w:tc>
      </w:tr>
    </w:tbl>
    <w:p w14:paraId="47AD7E40" w14:textId="77777777" w:rsidR="001F42D7" w:rsidRDefault="001F42D7"/>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1701"/>
        <w:gridCol w:w="1701"/>
        <w:gridCol w:w="1701"/>
        <w:gridCol w:w="1701"/>
        <w:gridCol w:w="1701"/>
        <w:gridCol w:w="1701"/>
      </w:tblGrid>
      <w:tr w:rsidR="00E10871" w:rsidRPr="003A08E8" w14:paraId="168BF4BF" w14:textId="77777777" w:rsidTr="00BA0135">
        <w:trPr>
          <w:trHeight w:val="284"/>
        </w:trPr>
        <w:tc>
          <w:tcPr>
            <w:tcW w:w="10206" w:type="dxa"/>
            <w:gridSpan w:val="6"/>
            <w:tcBorders>
              <w:top w:val="nil"/>
              <w:left w:val="nil"/>
              <w:bottom w:val="single" w:sz="4" w:space="0" w:color="auto"/>
              <w:right w:val="nil"/>
            </w:tcBorders>
            <w:shd w:val="clear" w:color="auto" w:fill="auto"/>
          </w:tcPr>
          <w:p w14:paraId="4D06BCF6" w14:textId="6008D24C" w:rsidR="00E10871" w:rsidRPr="0062640F" w:rsidRDefault="001F42D7" w:rsidP="001F42D7">
            <w:pPr>
              <w:pStyle w:val="Titleheading4"/>
              <w:spacing w:before="120" w:after="40"/>
            </w:pPr>
            <w:r w:rsidRPr="001F42D7">
              <w:rPr>
                <w:rFonts w:ascii="Century Gothic" w:eastAsia="Calibri" w:hAnsi="Century Gothic"/>
              </w:rPr>
              <w:t>Coarse Woody Debris Survey (start)</w:t>
            </w:r>
          </w:p>
        </w:tc>
      </w:tr>
      <w:tr w:rsidR="001F42D7" w:rsidRPr="003A08E8" w14:paraId="21B535CD" w14:textId="77777777" w:rsidTr="00DC5AB1">
        <w:trPr>
          <w:trHeight w:val="69"/>
        </w:trPr>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36821" w14:textId="7F53698A" w:rsidR="001F42D7" w:rsidRPr="0062640F" w:rsidRDefault="001F42D7" w:rsidP="001F42D7">
            <w:pPr>
              <w:pStyle w:val="Fieldname"/>
              <w:framePr w:hSpace="0" w:wrap="auto" w:vAnchor="margin" w:hAnchor="text" w:yAlign="inline"/>
            </w:pPr>
            <w:r>
              <w:t>Observer name*</w:t>
            </w:r>
          </w:p>
        </w:tc>
        <w:tc>
          <w:tcPr>
            <w:tcW w:w="34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DFE8A9D" w14:textId="3E04DF40" w:rsidR="001F42D7" w:rsidRPr="0062640F" w:rsidRDefault="001F42D7" w:rsidP="001F42D7">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402" w:type="dxa"/>
            <w:gridSpan w:val="2"/>
            <w:shd w:val="clear" w:color="auto" w:fill="F2F2F2" w:themeFill="background1" w:themeFillShade="F2"/>
            <w:vAlign w:val="center"/>
          </w:tcPr>
          <w:p w14:paraId="693141C6" w14:textId="5BF56780" w:rsidR="001F42D7" w:rsidRPr="0062640F" w:rsidRDefault="001F42D7" w:rsidP="001F42D7">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1F42D7" w:rsidRPr="003A08E8" w14:paraId="338127B3" w14:textId="77777777" w:rsidTr="001F42D7">
        <w:trPr>
          <w:trHeight w:val="6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13F2339F" w14:textId="77777777" w:rsidR="001F42D7" w:rsidRPr="0062640F" w:rsidRDefault="001F42D7" w:rsidP="001F42D7">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shd w:val="clear" w:color="auto" w:fill="auto"/>
          </w:tcPr>
          <w:p w14:paraId="4DB324B7" w14:textId="77777777" w:rsidR="001F42D7" w:rsidRPr="0062640F" w:rsidRDefault="001F42D7" w:rsidP="001F42D7">
            <w:pPr>
              <w:pStyle w:val="Fieldname"/>
              <w:framePr w:hSpace="0" w:wrap="auto" w:vAnchor="margin" w:hAnchor="text" w:yAlign="inline"/>
            </w:pPr>
          </w:p>
        </w:tc>
        <w:tc>
          <w:tcPr>
            <w:tcW w:w="3402" w:type="dxa"/>
            <w:gridSpan w:val="2"/>
            <w:tcBorders>
              <w:bottom w:val="single" w:sz="4" w:space="0" w:color="auto"/>
            </w:tcBorders>
            <w:shd w:val="clear" w:color="auto" w:fill="auto"/>
          </w:tcPr>
          <w:p w14:paraId="13F4DAF8" w14:textId="77777777" w:rsidR="001F42D7" w:rsidRPr="0062640F" w:rsidRDefault="001F42D7" w:rsidP="001F42D7">
            <w:pPr>
              <w:jc w:val="center"/>
              <w:rPr>
                <w:rFonts w:ascii="Century Gothic" w:hAnsi="Century Gothic"/>
                <w:sz w:val="18"/>
                <w:szCs w:val="18"/>
              </w:rPr>
            </w:pPr>
          </w:p>
        </w:tc>
      </w:tr>
      <w:tr w:rsidR="001F42D7" w:rsidRPr="003A08E8" w14:paraId="3A056421" w14:textId="77777777" w:rsidTr="001F42D7">
        <w:trPr>
          <w:trHeight w:val="69"/>
        </w:trPr>
        <w:tc>
          <w:tcPr>
            <w:tcW w:w="10206" w:type="dxa"/>
            <w:gridSpan w:val="6"/>
            <w:tcBorders>
              <w:top w:val="single" w:sz="4" w:space="0" w:color="auto"/>
              <w:left w:val="nil"/>
              <w:bottom w:val="single" w:sz="4" w:space="0" w:color="auto"/>
              <w:right w:val="nil"/>
            </w:tcBorders>
            <w:shd w:val="clear" w:color="auto" w:fill="auto"/>
          </w:tcPr>
          <w:p w14:paraId="1BEBA428" w14:textId="77777777" w:rsidR="001F42D7" w:rsidRPr="0062640F" w:rsidRDefault="001F42D7" w:rsidP="001F42D7">
            <w:pPr>
              <w:jc w:val="center"/>
              <w:rPr>
                <w:rFonts w:ascii="Century Gothic" w:hAnsi="Century Gothic"/>
                <w:sz w:val="18"/>
                <w:szCs w:val="18"/>
              </w:rPr>
            </w:pPr>
          </w:p>
        </w:tc>
      </w:tr>
      <w:tr w:rsidR="001F42D7" w:rsidRPr="003A08E8" w14:paraId="77A25689" w14:textId="77777777" w:rsidTr="001F42D7">
        <w:trPr>
          <w:trHeight w:val="258"/>
        </w:trPr>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F1868" w14:textId="1DF44897" w:rsidR="001F42D7" w:rsidRPr="0062640F" w:rsidRDefault="004C4AB5" w:rsidP="001F42D7">
            <w:pPr>
              <w:pStyle w:val="Fieldname"/>
              <w:framePr w:hSpace="0" w:wrap="auto" w:vAnchor="margin" w:hAnchor="text" w:yAlign="inline"/>
              <w:spacing w:after="0"/>
            </w:pPr>
            <w:r>
              <w:t>Survey Area*</w:t>
            </w:r>
          </w:p>
        </w:tc>
        <w:tc>
          <w:tcPr>
            <w:tcW w:w="3402" w:type="dxa"/>
            <w:gridSpan w:val="2"/>
            <w:tcBorders>
              <w:top w:val="single" w:sz="4" w:space="0" w:color="auto"/>
              <w:left w:val="single" w:sz="4" w:space="0" w:color="auto"/>
              <w:bottom w:val="single" w:sz="4" w:space="0" w:color="auto"/>
            </w:tcBorders>
            <w:shd w:val="clear" w:color="auto" w:fill="F2F2F2" w:themeFill="background1" w:themeFillShade="F2"/>
          </w:tcPr>
          <w:p w14:paraId="38B8467E" w14:textId="7D29E209" w:rsidR="001F42D7" w:rsidRPr="0062640F" w:rsidRDefault="004C4AB5" w:rsidP="001F42D7">
            <w:pPr>
              <w:pStyle w:val="Fieldname"/>
              <w:framePr w:hSpace="0" w:wrap="auto" w:vAnchor="margin" w:hAnchor="text" w:yAlign="inline"/>
              <w:spacing w:after="0"/>
            </w:pPr>
            <w:r>
              <w:t>Diameter threshold*</w:t>
            </w:r>
          </w:p>
        </w:tc>
        <w:tc>
          <w:tcPr>
            <w:tcW w:w="3402" w:type="dxa"/>
            <w:gridSpan w:val="2"/>
            <w:tcBorders>
              <w:bottom w:val="single" w:sz="4" w:space="0" w:color="auto"/>
            </w:tcBorders>
            <w:shd w:val="clear" w:color="auto" w:fill="F2F2F2" w:themeFill="background1" w:themeFillShade="F2"/>
          </w:tcPr>
          <w:p w14:paraId="10751B3B" w14:textId="49EBFBDB" w:rsidR="001F42D7" w:rsidRPr="0062640F" w:rsidRDefault="004C4AB5" w:rsidP="001F42D7">
            <w:pPr>
              <w:spacing w:after="0"/>
              <w:jc w:val="center"/>
              <w:rPr>
                <w:rFonts w:ascii="Century Gothic" w:hAnsi="Century Gothic"/>
                <w:sz w:val="18"/>
                <w:szCs w:val="18"/>
              </w:rPr>
            </w:pPr>
            <w:r>
              <w:rPr>
                <w:rFonts w:ascii="Century Gothic" w:hAnsi="Century Gothic"/>
                <w:sz w:val="18"/>
                <w:szCs w:val="18"/>
              </w:rPr>
              <w:t>Length threshold*</w:t>
            </w:r>
          </w:p>
        </w:tc>
      </w:tr>
      <w:tr w:rsidR="004C4AB5" w:rsidRPr="003A08E8" w14:paraId="0E6E9BA7" w14:textId="77777777" w:rsidTr="004C4AB5">
        <w:trPr>
          <w:trHeight w:val="41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377ED" w14:textId="7C5150D5" w:rsidR="004C4AB5" w:rsidRPr="0062640F" w:rsidRDefault="004C4AB5" w:rsidP="004C4AB5">
            <w:pPr>
              <w:pStyle w:val="Fieldname"/>
              <w:framePr w:hSpace="0" w:wrap="auto" w:vAnchor="margin" w:hAnchor="text" w:yAlign="inline"/>
              <w:spacing w:after="0"/>
            </w:pPr>
            <w:r>
              <w:t>100 x 100 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AD0334" w14:textId="5696EC5F" w:rsidR="004C4AB5" w:rsidRPr="0062640F" w:rsidRDefault="004C4AB5" w:rsidP="004C4AB5">
            <w:pPr>
              <w:pStyle w:val="Fieldname"/>
              <w:framePr w:hSpace="0" w:wrap="auto" w:vAnchor="margin" w:hAnchor="text" w:yAlign="inline"/>
              <w:spacing w:after="0"/>
            </w:pPr>
            <w:r>
              <w:t>40 x 40 m</w:t>
            </w:r>
          </w:p>
        </w:tc>
        <w:tc>
          <w:tcPr>
            <w:tcW w:w="1701" w:type="dxa"/>
            <w:tcBorders>
              <w:top w:val="single" w:sz="4" w:space="0" w:color="auto"/>
              <w:left w:val="single" w:sz="4" w:space="0" w:color="auto"/>
              <w:bottom w:val="single" w:sz="4" w:space="0" w:color="auto"/>
            </w:tcBorders>
            <w:shd w:val="clear" w:color="auto" w:fill="auto"/>
            <w:vAlign w:val="center"/>
          </w:tcPr>
          <w:p w14:paraId="2F36BE79" w14:textId="76F6CF0D" w:rsidR="004C4AB5" w:rsidRPr="0062640F" w:rsidRDefault="004C4AB5" w:rsidP="004C4AB5">
            <w:pPr>
              <w:spacing w:after="0"/>
              <w:jc w:val="center"/>
              <w:rPr>
                <w:rFonts w:ascii="Century Gothic" w:hAnsi="Century Gothic"/>
                <w:sz w:val="18"/>
                <w:szCs w:val="18"/>
              </w:rPr>
            </w:pPr>
            <w:r>
              <w:rPr>
                <w:rFonts w:ascii="Century Gothic" w:hAnsi="Century Gothic"/>
                <w:sz w:val="18"/>
                <w:szCs w:val="18"/>
              </w:rPr>
              <w:t>10 cm</w:t>
            </w:r>
          </w:p>
        </w:tc>
        <w:tc>
          <w:tcPr>
            <w:tcW w:w="1701" w:type="dxa"/>
            <w:tcBorders>
              <w:top w:val="single" w:sz="4" w:space="0" w:color="auto"/>
              <w:left w:val="single" w:sz="4" w:space="0" w:color="auto"/>
              <w:bottom w:val="single" w:sz="4" w:space="0" w:color="auto"/>
            </w:tcBorders>
            <w:shd w:val="clear" w:color="auto" w:fill="auto"/>
            <w:vAlign w:val="center"/>
          </w:tcPr>
          <w:p w14:paraId="62360325" w14:textId="70E98CFD" w:rsidR="004C4AB5" w:rsidRPr="0062640F" w:rsidRDefault="004C4AB5" w:rsidP="004C4AB5">
            <w:pPr>
              <w:spacing w:after="0"/>
              <w:jc w:val="center"/>
              <w:rPr>
                <w:rFonts w:ascii="Century Gothic" w:hAnsi="Century Gothic"/>
                <w:sz w:val="18"/>
                <w:szCs w:val="18"/>
              </w:rPr>
            </w:pPr>
            <w:r>
              <w:rPr>
                <w:rFonts w:ascii="Century Gothic" w:hAnsi="Century Gothic"/>
                <w:sz w:val="18"/>
                <w:szCs w:val="18"/>
              </w:rPr>
              <w:t>5 cm</w:t>
            </w:r>
          </w:p>
        </w:tc>
        <w:tc>
          <w:tcPr>
            <w:tcW w:w="1701" w:type="dxa"/>
            <w:tcBorders>
              <w:top w:val="single" w:sz="4" w:space="0" w:color="auto"/>
              <w:left w:val="single" w:sz="4" w:space="0" w:color="auto"/>
              <w:bottom w:val="single" w:sz="4" w:space="0" w:color="auto"/>
            </w:tcBorders>
            <w:shd w:val="clear" w:color="auto" w:fill="auto"/>
            <w:vAlign w:val="center"/>
          </w:tcPr>
          <w:p w14:paraId="4D237E74" w14:textId="2BEBD2CD" w:rsidR="004C4AB5" w:rsidRPr="0062640F" w:rsidRDefault="004C4AB5" w:rsidP="004C4AB5">
            <w:pPr>
              <w:spacing w:after="0"/>
              <w:jc w:val="center"/>
              <w:rPr>
                <w:rFonts w:ascii="Century Gothic" w:hAnsi="Century Gothic"/>
                <w:sz w:val="18"/>
                <w:szCs w:val="18"/>
              </w:rPr>
            </w:pPr>
            <w:r>
              <w:rPr>
                <w:rFonts w:ascii="Century Gothic" w:hAnsi="Century Gothic"/>
                <w:sz w:val="18"/>
                <w:szCs w:val="18"/>
              </w:rPr>
              <w:t>50 cm</w:t>
            </w:r>
          </w:p>
        </w:tc>
        <w:tc>
          <w:tcPr>
            <w:tcW w:w="1701" w:type="dxa"/>
            <w:tcBorders>
              <w:top w:val="single" w:sz="4" w:space="0" w:color="auto"/>
              <w:left w:val="single" w:sz="4" w:space="0" w:color="auto"/>
              <w:bottom w:val="single" w:sz="4" w:space="0" w:color="auto"/>
            </w:tcBorders>
            <w:shd w:val="clear" w:color="auto" w:fill="auto"/>
            <w:vAlign w:val="center"/>
          </w:tcPr>
          <w:p w14:paraId="09C6105E" w14:textId="7C3FEE65" w:rsidR="004C4AB5" w:rsidRPr="0062640F" w:rsidRDefault="004C4AB5" w:rsidP="004C4AB5">
            <w:pPr>
              <w:spacing w:after="0"/>
              <w:jc w:val="center"/>
              <w:rPr>
                <w:rFonts w:ascii="Century Gothic" w:hAnsi="Century Gothic"/>
                <w:sz w:val="18"/>
                <w:szCs w:val="18"/>
              </w:rPr>
            </w:pPr>
            <w:r>
              <w:rPr>
                <w:rFonts w:ascii="Century Gothic" w:hAnsi="Century Gothic"/>
                <w:sz w:val="18"/>
                <w:szCs w:val="18"/>
              </w:rPr>
              <w:t>30 cm</w:t>
            </w:r>
          </w:p>
        </w:tc>
      </w:tr>
    </w:tbl>
    <w:p w14:paraId="7FBA4D1A" w14:textId="77777777" w:rsidR="00D36CA8" w:rsidRDefault="00D36CA8">
      <w:pPr>
        <w:rPr>
          <w:u w:val="single"/>
        </w:rPr>
      </w:pPr>
    </w:p>
    <w:p w14:paraId="37C2AAEF" w14:textId="77777777" w:rsidR="00BA0135" w:rsidRPr="00BA0135" w:rsidRDefault="00BA0135" w:rsidP="00BA0135"/>
    <w:p w14:paraId="0991F122" w14:textId="77777777" w:rsidR="00BA0135" w:rsidRPr="00BA0135" w:rsidRDefault="00BA0135" w:rsidP="00BA0135"/>
    <w:p w14:paraId="268AABB7" w14:textId="77777777" w:rsidR="00BA0135" w:rsidRPr="00BA0135" w:rsidRDefault="00BA0135" w:rsidP="00BA0135"/>
    <w:p w14:paraId="2877CC68" w14:textId="77777777" w:rsidR="00BA0135" w:rsidRPr="00BA0135" w:rsidRDefault="00BA0135" w:rsidP="00BA0135"/>
    <w:p w14:paraId="15DDE41F" w14:textId="77777777" w:rsidR="00BA0135" w:rsidRPr="00BA0135" w:rsidRDefault="00BA0135" w:rsidP="00BA0135"/>
    <w:p w14:paraId="1DD56C08" w14:textId="77777777" w:rsidR="00BA0135" w:rsidRDefault="00BA0135" w:rsidP="00BA0135"/>
    <w:p w14:paraId="5402CD94" w14:textId="77777777" w:rsidR="00BA0135" w:rsidRDefault="00BA0135" w:rsidP="00BA0135"/>
    <w:p w14:paraId="2314DBC3" w14:textId="77777777" w:rsidR="00BA0135" w:rsidRDefault="00BA0135" w:rsidP="00BA0135"/>
    <w:p w14:paraId="15703C2D" w14:textId="77777777" w:rsidR="00BA0135" w:rsidRDefault="00BA0135" w:rsidP="00BA0135"/>
    <w:p w14:paraId="0862439B" w14:textId="77777777" w:rsidR="00BA0135" w:rsidRDefault="00BA0135" w:rsidP="00BA0135"/>
    <w:p w14:paraId="4218AF44" w14:textId="77777777" w:rsidR="00BA0135" w:rsidRDefault="00BA0135" w:rsidP="00BA0135"/>
    <w:p w14:paraId="76AE713C" w14:textId="77777777" w:rsidR="00BA0135" w:rsidRPr="00BA0135" w:rsidRDefault="00BA0135" w:rsidP="00BA0135"/>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9912"/>
      </w:tblGrid>
      <w:tr w:rsidR="00BA0135" w:rsidRPr="0050630A" w14:paraId="174545D3" w14:textId="77777777" w:rsidTr="00BA0135">
        <w:trPr>
          <w:trHeight w:val="80"/>
        </w:trPr>
        <w:tc>
          <w:tcPr>
            <w:tcW w:w="10206" w:type="dxa"/>
            <w:gridSpan w:val="2"/>
            <w:vAlign w:val="center"/>
          </w:tcPr>
          <w:p w14:paraId="3428AB6D" w14:textId="77777777" w:rsidR="00BA0135" w:rsidRPr="0050630A" w:rsidRDefault="00BA0135" w:rsidP="00BA0135">
            <w:pPr>
              <w:spacing w:after="0"/>
              <w:rPr>
                <w:rFonts w:ascii="Century Gothic" w:hAnsi="Century Gothic"/>
                <w:b/>
                <w:sz w:val="14"/>
                <w:szCs w:val="18"/>
              </w:rPr>
            </w:pPr>
            <w:r>
              <w:rPr>
                <w:rFonts w:ascii="Century Gothic" w:hAnsi="Century Gothic"/>
                <w:b/>
                <w:sz w:val="14"/>
                <w:szCs w:val="18"/>
              </w:rPr>
              <w:t>DEAD WOOD OBSERVATION – DROPDOWN FIELD OPTIONS</w:t>
            </w:r>
          </w:p>
        </w:tc>
      </w:tr>
      <w:tr w:rsidR="00BA0135" w:rsidRPr="0050630A" w14:paraId="72164162" w14:textId="77777777" w:rsidTr="00BA0135">
        <w:tc>
          <w:tcPr>
            <w:tcW w:w="10206" w:type="dxa"/>
            <w:gridSpan w:val="2"/>
            <w:vAlign w:val="center"/>
          </w:tcPr>
          <w:p w14:paraId="57945F3B" w14:textId="77777777" w:rsidR="00BA0135" w:rsidRPr="0050630A" w:rsidRDefault="00BA0135" w:rsidP="00BA0135">
            <w:pPr>
              <w:spacing w:after="0"/>
              <w:rPr>
                <w:rFonts w:ascii="Century Gothic" w:hAnsi="Century Gothic"/>
                <w:b/>
                <w:sz w:val="14"/>
                <w:szCs w:val="18"/>
              </w:rPr>
            </w:pPr>
            <w:r w:rsidRPr="0050630A">
              <w:rPr>
                <w:rFonts w:ascii="Century Gothic" w:hAnsi="Century Gothic"/>
                <w:b/>
                <w:sz w:val="14"/>
                <w:szCs w:val="18"/>
              </w:rPr>
              <w:t>Decay class</w:t>
            </w:r>
          </w:p>
        </w:tc>
      </w:tr>
      <w:tr w:rsidR="00BA0135" w:rsidRPr="0050630A" w14:paraId="0852A453" w14:textId="77777777" w:rsidTr="00BA0135">
        <w:tc>
          <w:tcPr>
            <w:tcW w:w="294" w:type="dxa"/>
            <w:vAlign w:val="center"/>
          </w:tcPr>
          <w:p w14:paraId="5AD73C78"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1</w:t>
            </w:r>
          </w:p>
        </w:tc>
        <w:tc>
          <w:tcPr>
            <w:tcW w:w="9912" w:type="dxa"/>
            <w:vAlign w:val="center"/>
          </w:tcPr>
          <w:p w14:paraId="0E37A8C7"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Recently fallen. Structurally intact or almost so; bark or small branches still attached; few signs of wood decay; wood mostly retains original colour.</w:t>
            </w:r>
          </w:p>
        </w:tc>
      </w:tr>
      <w:tr w:rsidR="00BA0135" w:rsidRPr="0050630A" w14:paraId="74A5357A" w14:textId="77777777" w:rsidTr="00BA0135">
        <w:tc>
          <w:tcPr>
            <w:tcW w:w="294" w:type="dxa"/>
            <w:vAlign w:val="center"/>
          </w:tcPr>
          <w:p w14:paraId="6576C94F"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2</w:t>
            </w:r>
          </w:p>
        </w:tc>
        <w:tc>
          <w:tcPr>
            <w:tcW w:w="9912" w:type="dxa"/>
            <w:vAlign w:val="center"/>
          </w:tcPr>
          <w:p w14:paraId="1915CEA4"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Structurally less intact but still hard when kicked; small branches absent; little or no bark present; early signs of wood decay, bark loss or discolouration</w:t>
            </w:r>
          </w:p>
        </w:tc>
      </w:tr>
      <w:tr w:rsidR="00BA0135" w:rsidRPr="0050630A" w14:paraId="69D1DEF9" w14:textId="77777777" w:rsidTr="00BA0135">
        <w:tc>
          <w:tcPr>
            <w:tcW w:w="294" w:type="dxa"/>
            <w:vAlign w:val="center"/>
          </w:tcPr>
          <w:p w14:paraId="0101899A"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3</w:t>
            </w:r>
          </w:p>
        </w:tc>
        <w:tc>
          <w:tcPr>
            <w:tcW w:w="9912" w:type="dxa"/>
            <w:vAlign w:val="center"/>
          </w:tcPr>
          <w:p w14:paraId="33088B39"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Clearly decaying but still supports own weight; may be slightly soft when kicked; may be hollow in places; no bark; moss and fungi may be prominent.</w:t>
            </w:r>
          </w:p>
        </w:tc>
      </w:tr>
      <w:tr w:rsidR="00BA0135" w:rsidRPr="0050630A" w14:paraId="537ADF1E" w14:textId="77777777" w:rsidTr="00BA0135">
        <w:tc>
          <w:tcPr>
            <w:tcW w:w="294" w:type="dxa"/>
            <w:vAlign w:val="center"/>
          </w:tcPr>
          <w:p w14:paraId="3363F6EC"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4</w:t>
            </w:r>
          </w:p>
        </w:tc>
        <w:tc>
          <w:tcPr>
            <w:tcW w:w="9912" w:type="dxa"/>
            <w:vAlign w:val="center"/>
          </w:tcPr>
          <w:p w14:paraId="1D0492A7"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Cannot support its own weight; soft to kick (but may still be hard in places; in which case may be extensively hollow); moss, fungi and invading roots likely.</w:t>
            </w:r>
          </w:p>
        </w:tc>
      </w:tr>
      <w:tr w:rsidR="00BA0135" w:rsidRPr="0050630A" w14:paraId="6A9FC151" w14:textId="77777777" w:rsidTr="00BA0135">
        <w:tc>
          <w:tcPr>
            <w:tcW w:w="294" w:type="dxa"/>
            <w:vAlign w:val="center"/>
          </w:tcPr>
          <w:p w14:paraId="2BCE628F"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5</w:t>
            </w:r>
          </w:p>
        </w:tc>
        <w:tc>
          <w:tcPr>
            <w:tcW w:w="9912" w:type="dxa"/>
            <w:vAlign w:val="center"/>
          </w:tcPr>
          <w:p w14:paraId="27A7C791" w14:textId="77777777" w:rsidR="00BA0135" w:rsidRPr="0050630A" w:rsidRDefault="00BA0135" w:rsidP="00BA0135">
            <w:pPr>
              <w:rPr>
                <w:rFonts w:ascii="Century Gothic" w:hAnsi="Century Gothic"/>
                <w:sz w:val="14"/>
                <w:szCs w:val="18"/>
              </w:rPr>
            </w:pPr>
            <w:r w:rsidRPr="0050630A">
              <w:rPr>
                <w:rFonts w:ascii="Century Gothic" w:hAnsi="Century Gothic"/>
                <w:sz w:val="14"/>
                <w:szCs w:val="18"/>
              </w:rPr>
              <w:t>No longer retains original shape; wood very soft or largely disintegrated; sometimes only outline visible beneath moss, invading roots.</w:t>
            </w:r>
          </w:p>
        </w:tc>
      </w:tr>
    </w:tbl>
    <w:p w14:paraId="4293D640" w14:textId="77777777" w:rsidR="00BA0135" w:rsidRPr="00BA0135" w:rsidRDefault="00BA0135" w:rsidP="00BA0135">
      <w:pPr>
        <w:sectPr w:rsidR="00BA0135" w:rsidRPr="00BA0135" w:rsidSect="004C5D1F">
          <w:headerReference w:type="default" r:id="rId19"/>
          <w:pgSz w:w="11907" w:h="16839" w:code="9"/>
          <w:pgMar w:top="1361" w:right="907" w:bottom="907" w:left="907" w:header="709" w:footer="597" w:gutter="0"/>
          <w:pgNumType w:start="1"/>
          <w:cols w:space="708"/>
          <w:docGrid w:linePitch="360"/>
        </w:sectPr>
      </w:pPr>
    </w:p>
    <w:tbl>
      <w:tblPr>
        <w:tblStyle w:val="TableGrid"/>
        <w:tblpPr w:leftFromText="180" w:rightFromText="180" w:vertAnchor="text" w:horzAnchor="margin" w:tblpY="73"/>
        <w:tblW w:w="10206" w:type="dxa"/>
        <w:tblLayout w:type="fixed"/>
        <w:tblCellMar>
          <w:left w:w="28" w:type="dxa"/>
          <w:right w:w="28" w:type="dxa"/>
        </w:tblCellMar>
        <w:tblLook w:val="04A0" w:firstRow="1" w:lastRow="0" w:firstColumn="1" w:lastColumn="0" w:noHBand="0" w:noVBand="1"/>
      </w:tblPr>
      <w:tblGrid>
        <w:gridCol w:w="992"/>
        <w:gridCol w:w="903"/>
        <w:gridCol w:w="904"/>
        <w:gridCol w:w="904"/>
        <w:gridCol w:w="904"/>
        <w:gridCol w:w="903"/>
        <w:gridCol w:w="904"/>
        <w:gridCol w:w="904"/>
        <w:gridCol w:w="904"/>
        <w:gridCol w:w="1984"/>
      </w:tblGrid>
      <w:tr w:rsidR="00D36CA8" w:rsidRPr="003A08E8" w14:paraId="1654DB6C" w14:textId="77777777" w:rsidTr="00BA0135">
        <w:trPr>
          <w:trHeight w:val="426"/>
        </w:trPr>
        <w:tc>
          <w:tcPr>
            <w:tcW w:w="10206" w:type="dxa"/>
            <w:gridSpan w:val="10"/>
            <w:tcBorders>
              <w:top w:val="nil"/>
              <w:left w:val="nil"/>
              <w:bottom w:val="single" w:sz="4" w:space="0" w:color="auto"/>
              <w:right w:val="nil"/>
            </w:tcBorders>
          </w:tcPr>
          <w:p w14:paraId="5459DBDF" w14:textId="07AD7CC7" w:rsidR="00D36CA8" w:rsidRPr="0062640F" w:rsidRDefault="00D36CA8" w:rsidP="00D36CA8">
            <w:pPr>
              <w:rPr>
                <w:rFonts w:ascii="Century Gothic" w:hAnsi="Century Gothic"/>
                <w:sz w:val="18"/>
                <w:szCs w:val="18"/>
              </w:rPr>
            </w:pPr>
            <w:r>
              <w:rPr>
                <w:rFonts w:ascii="Century Gothic" w:hAnsi="Century Gothic" w:cs="Segoe UI"/>
                <w:b/>
                <w:bCs/>
                <w:iCs/>
                <w:color w:val="043E4F"/>
                <w:sz w:val="28"/>
                <w:szCs w:val="28"/>
              </w:rPr>
              <w:lastRenderedPageBreak/>
              <w:t>Dead Wood Observation</w:t>
            </w:r>
          </w:p>
        </w:tc>
      </w:tr>
      <w:tr w:rsidR="00D36CA8" w:rsidRPr="003A08E8" w14:paraId="24353258" w14:textId="77777777" w:rsidTr="00D36CA8">
        <w:trPr>
          <w:trHeight w:val="1023"/>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276CE" w14:textId="77777777" w:rsidR="00D36CA8" w:rsidRPr="00D36CA8" w:rsidRDefault="00D36CA8" w:rsidP="00D36CA8">
            <w:pPr>
              <w:spacing w:after="0"/>
              <w:jc w:val="center"/>
              <w:rPr>
                <w:rFonts w:ascii="Century Gothic" w:hAnsi="Century Gothic"/>
                <w:sz w:val="16"/>
                <w:szCs w:val="16"/>
              </w:rPr>
            </w:pPr>
            <w:r w:rsidRPr="00D36CA8">
              <w:rPr>
                <w:rFonts w:ascii="Century Gothic" w:hAnsi="Century Gothic"/>
                <w:sz w:val="16"/>
                <w:szCs w:val="16"/>
              </w:rPr>
              <w:t>Location waypoint* (</w:t>
            </w:r>
            <w:proofErr w:type="spellStart"/>
            <w:r w:rsidRPr="00D36CA8">
              <w:rPr>
                <w:rFonts w:ascii="Century Gothic" w:hAnsi="Century Gothic"/>
                <w:sz w:val="16"/>
                <w:szCs w:val="16"/>
              </w:rPr>
              <w:t>lat</w:t>
            </w:r>
            <w:proofErr w:type="spellEnd"/>
            <w:r w:rsidRPr="00D36CA8">
              <w:rPr>
                <w:rFonts w:ascii="Century Gothic" w:hAnsi="Century Gothic"/>
                <w:sz w:val="16"/>
                <w:szCs w:val="16"/>
              </w:rPr>
              <w:t>/long)</w:t>
            </w: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49BFE" w14:textId="0871F676" w:rsidR="00D36CA8" w:rsidRPr="00D36CA8" w:rsidRDefault="00D36CA8" w:rsidP="00D36CA8">
            <w:pPr>
              <w:spacing w:after="0"/>
              <w:jc w:val="center"/>
              <w:rPr>
                <w:rFonts w:ascii="Century Gothic" w:hAnsi="Century Gothic"/>
                <w:sz w:val="16"/>
                <w:szCs w:val="16"/>
              </w:rPr>
            </w:pPr>
            <w:r w:rsidRPr="00D36CA8">
              <w:rPr>
                <w:rFonts w:ascii="Century Gothic" w:hAnsi="Century Gothic"/>
                <w:sz w:val="16"/>
                <w:szCs w:val="16"/>
              </w:rPr>
              <w:t>CWD or Tree Stump</w:t>
            </w:r>
            <w:r>
              <w:rPr>
                <w:rFonts w:ascii="Century Gothic" w:hAnsi="Century Gothic"/>
                <w:sz w:val="16"/>
                <w:szCs w:val="16"/>
              </w:rPr>
              <w:t xml:space="preserve"> (TS)</w:t>
            </w:r>
            <w:r w:rsidRPr="00D36CA8">
              <w:rPr>
                <w:rFonts w:ascii="Century Gothic" w:hAnsi="Century Gothic"/>
                <w:sz w:val="16"/>
                <w:szCs w:val="16"/>
              </w:rPr>
              <w:t>*</w:t>
            </w:r>
          </w:p>
        </w:tc>
        <w:tc>
          <w:tcPr>
            <w:tcW w:w="904" w:type="dxa"/>
            <w:tcBorders>
              <w:top w:val="single" w:sz="4" w:space="0" w:color="auto"/>
              <w:left w:val="single" w:sz="4" w:space="0" w:color="auto"/>
              <w:bottom w:val="single" w:sz="4" w:space="0" w:color="auto"/>
            </w:tcBorders>
            <w:shd w:val="clear" w:color="auto" w:fill="F2F2F2" w:themeFill="background1" w:themeFillShade="F2"/>
            <w:vAlign w:val="center"/>
          </w:tcPr>
          <w:p w14:paraId="2D215357" w14:textId="4491E9A8" w:rsidR="00D36CA8" w:rsidRPr="00D36CA8" w:rsidRDefault="00D36CA8" w:rsidP="00D36CA8">
            <w:pPr>
              <w:spacing w:after="0"/>
              <w:jc w:val="center"/>
              <w:rPr>
                <w:rFonts w:ascii="Century Gothic" w:hAnsi="Century Gothic"/>
                <w:sz w:val="16"/>
                <w:szCs w:val="16"/>
              </w:rPr>
            </w:pPr>
            <w:r>
              <w:rPr>
                <w:rFonts w:ascii="Century Gothic" w:hAnsi="Century Gothic"/>
                <w:sz w:val="16"/>
                <w:szCs w:val="16"/>
              </w:rPr>
              <w:t xml:space="preserve">CWD </w:t>
            </w:r>
            <w:r w:rsidRPr="00D36CA8">
              <w:rPr>
                <w:rFonts w:ascii="Century Gothic" w:hAnsi="Century Gothic"/>
                <w:sz w:val="16"/>
                <w:szCs w:val="16"/>
              </w:rPr>
              <w:t>Widest diameter (cm)*</w:t>
            </w:r>
          </w:p>
        </w:tc>
        <w:tc>
          <w:tcPr>
            <w:tcW w:w="904" w:type="dxa"/>
            <w:tcBorders>
              <w:top w:val="single" w:sz="4" w:space="0" w:color="auto"/>
            </w:tcBorders>
            <w:shd w:val="clear" w:color="auto" w:fill="F2F2F2" w:themeFill="background1" w:themeFillShade="F2"/>
            <w:vAlign w:val="center"/>
          </w:tcPr>
          <w:p w14:paraId="7286F1F1" w14:textId="3CE9A916" w:rsidR="00D36CA8" w:rsidRPr="00D36CA8" w:rsidRDefault="00D36CA8" w:rsidP="00D36CA8">
            <w:pPr>
              <w:spacing w:after="0"/>
              <w:jc w:val="center"/>
              <w:rPr>
                <w:rFonts w:ascii="Century Gothic" w:hAnsi="Century Gothic"/>
                <w:sz w:val="16"/>
                <w:szCs w:val="16"/>
              </w:rPr>
            </w:pPr>
            <w:r>
              <w:rPr>
                <w:rFonts w:ascii="Century Gothic" w:hAnsi="Century Gothic"/>
                <w:sz w:val="16"/>
                <w:szCs w:val="16"/>
              </w:rPr>
              <w:t xml:space="preserve">CWD </w:t>
            </w:r>
            <w:r w:rsidRPr="00D36CA8">
              <w:rPr>
                <w:rFonts w:ascii="Century Gothic" w:hAnsi="Century Gothic"/>
                <w:sz w:val="16"/>
                <w:szCs w:val="16"/>
              </w:rPr>
              <w:t>Narrowest diameter (cm)</w:t>
            </w:r>
            <w:r>
              <w:rPr>
                <w:rFonts w:ascii="Century Gothic" w:hAnsi="Century Gothic"/>
                <w:sz w:val="16"/>
                <w:szCs w:val="16"/>
              </w:rPr>
              <w:t>*</w:t>
            </w:r>
          </w:p>
        </w:tc>
        <w:tc>
          <w:tcPr>
            <w:tcW w:w="904" w:type="dxa"/>
            <w:tcBorders>
              <w:top w:val="single" w:sz="4" w:space="0" w:color="auto"/>
            </w:tcBorders>
            <w:shd w:val="clear" w:color="auto" w:fill="F2F2F2" w:themeFill="background1" w:themeFillShade="F2"/>
            <w:vAlign w:val="center"/>
          </w:tcPr>
          <w:p w14:paraId="3DFC9360" w14:textId="40DF32A0" w:rsidR="00D36CA8" w:rsidRPr="00D36CA8" w:rsidRDefault="00D36CA8" w:rsidP="00D36CA8">
            <w:pPr>
              <w:spacing w:after="0"/>
              <w:jc w:val="center"/>
              <w:rPr>
                <w:rFonts w:ascii="Century Gothic" w:hAnsi="Century Gothic"/>
                <w:sz w:val="16"/>
                <w:szCs w:val="16"/>
              </w:rPr>
            </w:pPr>
            <w:r>
              <w:rPr>
                <w:rFonts w:ascii="Century Gothic" w:hAnsi="Century Gothic"/>
                <w:sz w:val="16"/>
                <w:szCs w:val="16"/>
              </w:rPr>
              <w:t xml:space="preserve">CWD </w:t>
            </w:r>
            <w:r w:rsidRPr="00D36CA8">
              <w:rPr>
                <w:rFonts w:ascii="Century Gothic" w:hAnsi="Century Gothic"/>
                <w:sz w:val="16"/>
                <w:szCs w:val="16"/>
              </w:rPr>
              <w:t>Length (cm)*</w:t>
            </w:r>
          </w:p>
        </w:tc>
        <w:tc>
          <w:tcPr>
            <w:tcW w:w="903" w:type="dxa"/>
            <w:tcBorders>
              <w:top w:val="single" w:sz="4" w:space="0" w:color="auto"/>
            </w:tcBorders>
            <w:shd w:val="clear" w:color="auto" w:fill="F2F2F2" w:themeFill="background1" w:themeFillShade="F2"/>
            <w:vAlign w:val="center"/>
          </w:tcPr>
          <w:p w14:paraId="11501C46" w14:textId="17FE9524" w:rsidR="00D36CA8" w:rsidRPr="00D36CA8" w:rsidRDefault="00D36CA8" w:rsidP="00D36CA8">
            <w:pPr>
              <w:spacing w:after="0"/>
              <w:jc w:val="center"/>
              <w:rPr>
                <w:rFonts w:ascii="Century Gothic" w:hAnsi="Century Gothic"/>
                <w:sz w:val="16"/>
                <w:szCs w:val="16"/>
              </w:rPr>
            </w:pPr>
            <w:r>
              <w:rPr>
                <w:rFonts w:ascii="Century Gothic" w:hAnsi="Century Gothic"/>
                <w:sz w:val="16"/>
                <w:szCs w:val="16"/>
              </w:rPr>
              <w:t>TS Height (cm)</w:t>
            </w:r>
            <w:r w:rsidR="00DC7674">
              <w:rPr>
                <w:rFonts w:ascii="Century Gothic" w:hAnsi="Century Gothic"/>
                <w:sz w:val="16"/>
                <w:szCs w:val="16"/>
              </w:rPr>
              <w:t>*</w:t>
            </w:r>
          </w:p>
        </w:tc>
        <w:tc>
          <w:tcPr>
            <w:tcW w:w="904" w:type="dxa"/>
            <w:tcBorders>
              <w:top w:val="single" w:sz="4" w:space="0" w:color="auto"/>
            </w:tcBorders>
            <w:shd w:val="clear" w:color="auto" w:fill="F2F2F2" w:themeFill="background1" w:themeFillShade="F2"/>
            <w:vAlign w:val="center"/>
          </w:tcPr>
          <w:p w14:paraId="58F3A0B7" w14:textId="1CAC4445" w:rsidR="00D36CA8" w:rsidRPr="00D36CA8" w:rsidRDefault="00D36CA8" w:rsidP="00D36CA8">
            <w:pPr>
              <w:spacing w:after="0"/>
              <w:jc w:val="center"/>
              <w:rPr>
                <w:rFonts w:ascii="Century Gothic" w:hAnsi="Century Gothic"/>
                <w:sz w:val="16"/>
                <w:szCs w:val="16"/>
              </w:rPr>
            </w:pPr>
            <w:r>
              <w:rPr>
                <w:rFonts w:ascii="Century Gothic" w:hAnsi="Century Gothic"/>
                <w:sz w:val="16"/>
                <w:szCs w:val="16"/>
              </w:rPr>
              <w:t>TS Diameter (cm)</w:t>
            </w:r>
            <w:r w:rsidR="00DC7674">
              <w:rPr>
                <w:rFonts w:ascii="Century Gothic" w:hAnsi="Century Gothic"/>
                <w:sz w:val="16"/>
                <w:szCs w:val="16"/>
              </w:rPr>
              <w:t>*</w:t>
            </w:r>
          </w:p>
        </w:tc>
        <w:tc>
          <w:tcPr>
            <w:tcW w:w="904" w:type="dxa"/>
            <w:tcBorders>
              <w:top w:val="single" w:sz="4" w:space="0" w:color="auto"/>
            </w:tcBorders>
            <w:shd w:val="clear" w:color="auto" w:fill="F2F2F2" w:themeFill="background1" w:themeFillShade="F2"/>
            <w:vAlign w:val="center"/>
          </w:tcPr>
          <w:p w14:paraId="1DAEA836" w14:textId="37EEA318" w:rsidR="00D36CA8" w:rsidRPr="00D36CA8" w:rsidRDefault="00D36CA8" w:rsidP="00D36CA8">
            <w:pPr>
              <w:spacing w:after="0"/>
              <w:jc w:val="center"/>
              <w:rPr>
                <w:rFonts w:ascii="Century Gothic" w:hAnsi="Century Gothic"/>
                <w:sz w:val="16"/>
                <w:szCs w:val="16"/>
              </w:rPr>
            </w:pPr>
            <w:r w:rsidRPr="00D36CA8">
              <w:rPr>
                <w:rFonts w:ascii="Century Gothic" w:hAnsi="Century Gothic"/>
                <w:sz w:val="16"/>
                <w:szCs w:val="16"/>
              </w:rPr>
              <w:t>Decay class*</w:t>
            </w:r>
          </w:p>
        </w:tc>
        <w:tc>
          <w:tcPr>
            <w:tcW w:w="904" w:type="dxa"/>
            <w:tcBorders>
              <w:top w:val="single" w:sz="4" w:space="0" w:color="auto"/>
            </w:tcBorders>
            <w:shd w:val="clear" w:color="auto" w:fill="F2F2F2" w:themeFill="background1" w:themeFillShade="F2"/>
            <w:vAlign w:val="center"/>
          </w:tcPr>
          <w:p w14:paraId="5077ED64" w14:textId="77777777" w:rsidR="00D36CA8" w:rsidRPr="00D36CA8" w:rsidRDefault="00D36CA8" w:rsidP="00D36CA8">
            <w:pPr>
              <w:spacing w:after="0"/>
              <w:jc w:val="center"/>
              <w:rPr>
                <w:rFonts w:ascii="Century Gothic" w:hAnsi="Century Gothic"/>
                <w:sz w:val="16"/>
                <w:szCs w:val="16"/>
              </w:rPr>
            </w:pPr>
            <w:r w:rsidRPr="00D36CA8">
              <w:rPr>
                <w:rFonts w:ascii="Century Gothic" w:hAnsi="Century Gothic"/>
                <w:sz w:val="16"/>
                <w:szCs w:val="16"/>
              </w:rPr>
              <w:t>Photo ID.</w:t>
            </w:r>
          </w:p>
        </w:tc>
        <w:tc>
          <w:tcPr>
            <w:tcW w:w="1984" w:type="dxa"/>
            <w:tcBorders>
              <w:top w:val="single" w:sz="4" w:space="0" w:color="auto"/>
            </w:tcBorders>
            <w:shd w:val="clear" w:color="auto" w:fill="F2F2F2" w:themeFill="background1" w:themeFillShade="F2"/>
            <w:vAlign w:val="center"/>
          </w:tcPr>
          <w:p w14:paraId="23DB0400" w14:textId="77777777" w:rsidR="00D36CA8" w:rsidRPr="00D36CA8" w:rsidRDefault="00D36CA8" w:rsidP="00D36CA8">
            <w:pPr>
              <w:spacing w:after="0"/>
              <w:jc w:val="center"/>
              <w:rPr>
                <w:rFonts w:ascii="Century Gothic" w:hAnsi="Century Gothic"/>
                <w:sz w:val="16"/>
                <w:szCs w:val="16"/>
              </w:rPr>
            </w:pPr>
            <w:r w:rsidRPr="00D36CA8">
              <w:rPr>
                <w:rFonts w:ascii="Century Gothic" w:hAnsi="Century Gothic"/>
                <w:sz w:val="16"/>
                <w:szCs w:val="16"/>
              </w:rPr>
              <w:t>Photo Description</w:t>
            </w:r>
          </w:p>
        </w:tc>
      </w:tr>
      <w:tr w:rsidR="00D36CA8" w:rsidRPr="003A08E8" w14:paraId="360C2C62"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27D9123E"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D9D97CF"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1D5BE6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FF59BC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C66FE62" w14:textId="77777777" w:rsidR="00D36CA8" w:rsidRPr="0062640F" w:rsidRDefault="00D36CA8" w:rsidP="00D36CA8">
            <w:pPr>
              <w:jc w:val="center"/>
              <w:rPr>
                <w:rFonts w:ascii="Century Gothic" w:hAnsi="Century Gothic"/>
                <w:sz w:val="18"/>
                <w:szCs w:val="18"/>
              </w:rPr>
            </w:pPr>
          </w:p>
        </w:tc>
        <w:tc>
          <w:tcPr>
            <w:tcW w:w="903" w:type="dxa"/>
          </w:tcPr>
          <w:p w14:paraId="07A97B4A" w14:textId="77777777" w:rsidR="00D36CA8" w:rsidRPr="0062640F" w:rsidRDefault="00D36CA8" w:rsidP="00D36CA8">
            <w:pPr>
              <w:jc w:val="center"/>
              <w:rPr>
                <w:rFonts w:ascii="Century Gothic" w:hAnsi="Century Gothic"/>
                <w:sz w:val="18"/>
                <w:szCs w:val="18"/>
              </w:rPr>
            </w:pPr>
          </w:p>
        </w:tc>
        <w:tc>
          <w:tcPr>
            <w:tcW w:w="904" w:type="dxa"/>
          </w:tcPr>
          <w:p w14:paraId="098F720E" w14:textId="4959734F"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639D9A1" w14:textId="156973E2" w:rsidR="00D36CA8" w:rsidRPr="0062640F" w:rsidRDefault="00D36CA8" w:rsidP="00D36CA8">
            <w:pPr>
              <w:jc w:val="center"/>
              <w:rPr>
                <w:rFonts w:ascii="Century Gothic" w:hAnsi="Century Gothic"/>
                <w:sz w:val="18"/>
                <w:szCs w:val="18"/>
              </w:rPr>
            </w:pPr>
          </w:p>
        </w:tc>
        <w:tc>
          <w:tcPr>
            <w:tcW w:w="904" w:type="dxa"/>
            <w:shd w:val="clear" w:color="auto" w:fill="auto"/>
          </w:tcPr>
          <w:p w14:paraId="045EE223" w14:textId="77777777" w:rsidR="00D36CA8" w:rsidRPr="0062640F" w:rsidRDefault="00D36CA8" w:rsidP="00D36CA8">
            <w:pPr>
              <w:jc w:val="center"/>
              <w:rPr>
                <w:rFonts w:ascii="Century Gothic" w:hAnsi="Century Gothic"/>
                <w:sz w:val="18"/>
                <w:szCs w:val="18"/>
              </w:rPr>
            </w:pPr>
          </w:p>
        </w:tc>
        <w:tc>
          <w:tcPr>
            <w:tcW w:w="1984" w:type="dxa"/>
          </w:tcPr>
          <w:p w14:paraId="47161ABA" w14:textId="77777777" w:rsidR="00D36CA8" w:rsidRPr="0062640F" w:rsidRDefault="00D36CA8" w:rsidP="00D36CA8">
            <w:pPr>
              <w:jc w:val="center"/>
              <w:rPr>
                <w:rFonts w:ascii="Century Gothic" w:hAnsi="Century Gothic"/>
                <w:sz w:val="18"/>
                <w:szCs w:val="18"/>
              </w:rPr>
            </w:pPr>
          </w:p>
        </w:tc>
      </w:tr>
      <w:tr w:rsidR="00D36CA8" w:rsidRPr="003A08E8" w14:paraId="6E8E9153"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0C0F8B23"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B5987E5"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4BF2F49"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585EE37"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E10A6FF" w14:textId="77777777" w:rsidR="00D36CA8" w:rsidRPr="0062640F" w:rsidRDefault="00D36CA8" w:rsidP="00D36CA8">
            <w:pPr>
              <w:jc w:val="center"/>
              <w:rPr>
                <w:rFonts w:ascii="Century Gothic" w:hAnsi="Century Gothic"/>
                <w:sz w:val="18"/>
                <w:szCs w:val="18"/>
              </w:rPr>
            </w:pPr>
          </w:p>
        </w:tc>
        <w:tc>
          <w:tcPr>
            <w:tcW w:w="903" w:type="dxa"/>
          </w:tcPr>
          <w:p w14:paraId="62DAF8C2" w14:textId="77777777" w:rsidR="00D36CA8" w:rsidRPr="0062640F" w:rsidRDefault="00D36CA8" w:rsidP="00D36CA8">
            <w:pPr>
              <w:jc w:val="center"/>
              <w:rPr>
                <w:rFonts w:ascii="Century Gothic" w:hAnsi="Century Gothic"/>
                <w:sz w:val="18"/>
                <w:szCs w:val="18"/>
              </w:rPr>
            </w:pPr>
          </w:p>
        </w:tc>
        <w:tc>
          <w:tcPr>
            <w:tcW w:w="904" w:type="dxa"/>
          </w:tcPr>
          <w:p w14:paraId="1BB6FFE8" w14:textId="0BEB7458"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FE35795" w14:textId="5F174B77" w:rsidR="00D36CA8" w:rsidRPr="0062640F" w:rsidRDefault="00D36CA8" w:rsidP="00D36CA8">
            <w:pPr>
              <w:jc w:val="center"/>
              <w:rPr>
                <w:rFonts w:ascii="Century Gothic" w:hAnsi="Century Gothic"/>
                <w:sz w:val="18"/>
                <w:szCs w:val="18"/>
              </w:rPr>
            </w:pPr>
          </w:p>
        </w:tc>
        <w:tc>
          <w:tcPr>
            <w:tcW w:w="904" w:type="dxa"/>
            <w:shd w:val="clear" w:color="auto" w:fill="auto"/>
          </w:tcPr>
          <w:p w14:paraId="5FA3CBE3" w14:textId="77777777" w:rsidR="00D36CA8" w:rsidRPr="0062640F" w:rsidRDefault="00D36CA8" w:rsidP="00D36CA8">
            <w:pPr>
              <w:jc w:val="center"/>
              <w:rPr>
                <w:rFonts w:ascii="Century Gothic" w:hAnsi="Century Gothic"/>
                <w:sz w:val="18"/>
                <w:szCs w:val="18"/>
              </w:rPr>
            </w:pPr>
          </w:p>
        </w:tc>
        <w:tc>
          <w:tcPr>
            <w:tcW w:w="1984" w:type="dxa"/>
          </w:tcPr>
          <w:p w14:paraId="29D1BEB9" w14:textId="77777777" w:rsidR="00D36CA8" w:rsidRPr="0062640F" w:rsidRDefault="00D36CA8" w:rsidP="00D36CA8">
            <w:pPr>
              <w:jc w:val="center"/>
              <w:rPr>
                <w:rFonts w:ascii="Century Gothic" w:hAnsi="Century Gothic"/>
                <w:sz w:val="18"/>
                <w:szCs w:val="18"/>
              </w:rPr>
            </w:pPr>
          </w:p>
        </w:tc>
      </w:tr>
      <w:tr w:rsidR="00D36CA8" w:rsidRPr="003A08E8" w14:paraId="7E3D9AA0"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6E6A2059"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867F8A1"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7BA33E5"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D65B85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25D23B7" w14:textId="77777777" w:rsidR="00D36CA8" w:rsidRPr="0062640F" w:rsidRDefault="00D36CA8" w:rsidP="00D36CA8">
            <w:pPr>
              <w:jc w:val="center"/>
              <w:rPr>
                <w:rFonts w:ascii="Century Gothic" w:hAnsi="Century Gothic"/>
                <w:sz w:val="18"/>
                <w:szCs w:val="18"/>
              </w:rPr>
            </w:pPr>
          </w:p>
        </w:tc>
        <w:tc>
          <w:tcPr>
            <w:tcW w:w="903" w:type="dxa"/>
          </w:tcPr>
          <w:p w14:paraId="02717CD1" w14:textId="77777777" w:rsidR="00D36CA8" w:rsidRPr="0062640F" w:rsidRDefault="00D36CA8" w:rsidP="00D36CA8">
            <w:pPr>
              <w:jc w:val="center"/>
              <w:rPr>
                <w:rFonts w:ascii="Century Gothic" w:hAnsi="Century Gothic"/>
                <w:sz w:val="18"/>
                <w:szCs w:val="18"/>
              </w:rPr>
            </w:pPr>
          </w:p>
        </w:tc>
        <w:tc>
          <w:tcPr>
            <w:tcW w:w="904" w:type="dxa"/>
          </w:tcPr>
          <w:p w14:paraId="251D34FD" w14:textId="05860B70"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A2FFBF8" w14:textId="56841B6E" w:rsidR="00D36CA8" w:rsidRPr="0062640F" w:rsidRDefault="00D36CA8" w:rsidP="00D36CA8">
            <w:pPr>
              <w:jc w:val="center"/>
              <w:rPr>
                <w:rFonts w:ascii="Century Gothic" w:hAnsi="Century Gothic"/>
                <w:sz w:val="18"/>
                <w:szCs w:val="18"/>
              </w:rPr>
            </w:pPr>
          </w:p>
        </w:tc>
        <w:tc>
          <w:tcPr>
            <w:tcW w:w="904" w:type="dxa"/>
            <w:shd w:val="clear" w:color="auto" w:fill="auto"/>
          </w:tcPr>
          <w:p w14:paraId="7DE246C9" w14:textId="77777777" w:rsidR="00D36CA8" w:rsidRPr="0062640F" w:rsidRDefault="00D36CA8" w:rsidP="00D36CA8">
            <w:pPr>
              <w:jc w:val="center"/>
              <w:rPr>
                <w:rFonts w:ascii="Century Gothic" w:hAnsi="Century Gothic"/>
                <w:sz w:val="18"/>
                <w:szCs w:val="18"/>
              </w:rPr>
            </w:pPr>
          </w:p>
        </w:tc>
        <w:tc>
          <w:tcPr>
            <w:tcW w:w="1984" w:type="dxa"/>
          </w:tcPr>
          <w:p w14:paraId="6CC28A39" w14:textId="77777777" w:rsidR="00D36CA8" w:rsidRPr="0062640F" w:rsidRDefault="00D36CA8" w:rsidP="00D36CA8">
            <w:pPr>
              <w:jc w:val="center"/>
              <w:rPr>
                <w:rFonts w:ascii="Century Gothic" w:hAnsi="Century Gothic"/>
                <w:sz w:val="18"/>
                <w:szCs w:val="18"/>
              </w:rPr>
            </w:pPr>
          </w:p>
        </w:tc>
      </w:tr>
      <w:tr w:rsidR="00D36CA8" w:rsidRPr="003A08E8" w14:paraId="35634EFB"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C61D7F3"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0A64770"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60F7C70"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B25AC22"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F4946DB" w14:textId="77777777" w:rsidR="00D36CA8" w:rsidRPr="0062640F" w:rsidRDefault="00D36CA8" w:rsidP="00D36CA8">
            <w:pPr>
              <w:jc w:val="center"/>
              <w:rPr>
                <w:rFonts w:ascii="Century Gothic" w:hAnsi="Century Gothic"/>
                <w:sz w:val="18"/>
                <w:szCs w:val="18"/>
              </w:rPr>
            </w:pPr>
          </w:p>
        </w:tc>
        <w:tc>
          <w:tcPr>
            <w:tcW w:w="903" w:type="dxa"/>
          </w:tcPr>
          <w:p w14:paraId="393F5C73" w14:textId="77777777" w:rsidR="00D36CA8" w:rsidRPr="0062640F" w:rsidRDefault="00D36CA8" w:rsidP="00D36CA8">
            <w:pPr>
              <w:jc w:val="center"/>
              <w:rPr>
                <w:rFonts w:ascii="Century Gothic" w:hAnsi="Century Gothic"/>
                <w:sz w:val="18"/>
                <w:szCs w:val="18"/>
              </w:rPr>
            </w:pPr>
          </w:p>
        </w:tc>
        <w:tc>
          <w:tcPr>
            <w:tcW w:w="904" w:type="dxa"/>
          </w:tcPr>
          <w:p w14:paraId="7F3E2336" w14:textId="56CE0915"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930035E" w14:textId="6C868235" w:rsidR="00D36CA8" w:rsidRPr="0062640F" w:rsidRDefault="00D36CA8" w:rsidP="00D36CA8">
            <w:pPr>
              <w:jc w:val="center"/>
              <w:rPr>
                <w:rFonts w:ascii="Century Gothic" w:hAnsi="Century Gothic"/>
                <w:sz w:val="18"/>
                <w:szCs w:val="18"/>
              </w:rPr>
            </w:pPr>
          </w:p>
        </w:tc>
        <w:tc>
          <w:tcPr>
            <w:tcW w:w="904" w:type="dxa"/>
            <w:shd w:val="clear" w:color="auto" w:fill="auto"/>
          </w:tcPr>
          <w:p w14:paraId="41FE15C0" w14:textId="77777777" w:rsidR="00D36CA8" w:rsidRPr="0062640F" w:rsidRDefault="00D36CA8" w:rsidP="00D36CA8">
            <w:pPr>
              <w:jc w:val="center"/>
              <w:rPr>
                <w:rFonts w:ascii="Century Gothic" w:hAnsi="Century Gothic"/>
                <w:sz w:val="18"/>
                <w:szCs w:val="18"/>
              </w:rPr>
            </w:pPr>
          </w:p>
        </w:tc>
        <w:tc>
          <w:tcPr>
            <w:tcW w:w="1984" w:type="dxa"/>
          </w:tcPr>
          <w:p w14:paraId="4B95301B" w14:textId="77777777" w:rsidR="00D36CA8" w:rsidRPr="0062640F" w:rsidRDefault="00D36CA8" w:rsidP="00D36CA8">
            <w:pPr>
              <w:jc w:val="center"/>
              <w:rPr>
                <w:rFonts w:ascii="Century Gothic" w:hAnsi="Century Gothic"/>
                <w:sz w:val="18"/>
                <w:szCs w:val="18"/>
              </w:rPr>
            </w:pPr>
          </w:p>
        </w:tc>
      </w:tr>
      <w:tr w:rsidR="00D36CA8" w:rsidRPr="003A08E8" w14:paraId="15445A84"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3DD9BE7D"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56D89F0"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651B5CC"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7B82561"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E7EE502" w14:textId="77777777" w:rsidR="00D36CA8" w:rsidRPr="0062640F" w:rsidRDefault="00D36CA8" w:rsidP="00D36CA8">
            <w:pPr>
              <w:jc w:val="center"/>
              <w:rPr>
                <w:rFonts w:ascii="Century Gothic" w:hAnsi="Century Gothic"/>
                <w:sz w:val="18"/>
                <w:szCs w:val="18"/>
              </w:rPr>
            </w:pPr>
          </w:p>
        </w:tc>
        <w:tc>
          <w:tcPr>
            <w:tcW w:w="903" w:type="dxa"/>
          </w:tcPr>
          <w:p w14:paraId="470CBC67" w14:textId="77777777" w:rsidR="00D36CA8" w:rsidRPr="0062640F" w:rsidRDefault="00D36CA8" w:rsidP="00D36CA8">
            <w:pPr>
              <w:jc w:val="center"/>
              <w:rPr>
                <w:rFonts w:ascii="Century Gothic" w:hAnsi="Century Gothic"/>
                <w:sz w:val="18"/>
                <w:szCs w:val="18"/>
              </w:rPr>
            </w:pPr>
          </w:p>
        </w:tc>
        <w:tc>
          <w:tcPr>
            <w:tcW w:w="904" w:type="dxa"/>
          </w:tcPr>
          <w:p w14:paraId="76C66CB5" w14:textId="4ECA6EE2"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52477CA" w14:textId="0DD9C77B" w:rsidR="00D36CA8" w:rsidRPr="0062640F" w:rsidRDefault="00D36CA8" w:rsidP="00D36CA8">
            <w:pPr>
              <w:jc w:val="center"/>
              <w:rPr>
                <w:rFonts w:ascii="Century Gothic" w:hAnsi="Century Gothic"/>
                <w:sz w:val="18"/>
                <w:szCs w:val="18"/>
              </w:rPr>
            </w:pPr>
          </w:p>
        </w:tc>
        <w:tc>
          <w:tcPr>
            <w:tcW w:w="904" w:type="dxa"/>
            <w:shd w:val="clear" w:color="auto" w:fill="auto"/>
          </w:tcPr>
          <w:p w14:paraId="33142FD0" w14:textId="77777777" w:rsidR="00D36CA8" w:rsidRPr="0062640F" w:rsidRDefault="00D36CA8" w:rsidP="00D36CA8">
            <w:pPr>
              <w:jc w:val="center"/>
              <w:rPr>
                <w:rFonts w:ascii="Century Gothic" w:hAnsi="Century Gothic"/>
                <w:sz w:val="18"/>
                <w:szCs w:val="18"/>
              </w:rPr>
            </w:pPr>
          </w:p>
        </w:tc>
        <w:tc>
          <w:tcPr>
            <w:tcW w:w="1984" w:type="dxa"/>
          </w:tcPr>
          <w:p w14:paraId="287B1794" w14:textId="77777777" w:rsidR="00D36CA8" w:rsidRPr="0062640F" w:rsidRDefault="00D36CA8" w:rsidP="00D36CA8">
            <w:pPr>
              <w:jc w:val="center"/>
              <w:rPr>
                <w:rFonts w:ascii="Century Gothic" w:hAnsi="Century Gothic"/>
                <w:sz w:val="18"/>
                <w:szCs w:val="18"/>
              </w:rPr>
            </w:pPr>
          </w:p>
        </w:tc>
      </w:tr>
      <w:tr w:rsidR="00D36CA8" w:rsidRPr="003A08E8" w14:paraId="3951FF2C"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7A5133F2"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42BB62"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531B6ACE"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DDD3042"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9914280" w14:textId="77777777" w:rsidR="00D36CA8" w:rsidRPr="0062640F" w:rsidRDefault="00D36CA8" w:rsidP="00D36CA8">
            <w:pPr>
              <w:jc w:val="center"/>
              <w:rPr>
                <w:rFonts w:ascii="Century Gothic" w:hAnsi="Century Gothic"/>
                <w:sz w:val="18"/>
                <w:szCs w:val="18"/>
              </w:rPr>
            </w:pPr>
          </w:p>
        </w:tc>
        <w:tc>
          <w:tcPr>
            <w:tcW w:w="903" w:type="dxa"/>
          </w:tcPr>
          <w:p w14:paraId="1A18E0FF" w14:textId="77777777" w:rsidR="00D36CA8" w:rsidRPr="0062640F" w:rsidRDefault="00D36CA8" w:rsidP="00D36CA8">
            <w:pPr>
              <w:jc w:val="center"/>
              <w:rPr>
                <w:rFonts w:ascii="Century Gothic" w:hAnsi="Century Gothic"/>
                <w:sz w:val="18"/>
                <w:szCs w:val="18"/>
              </w:rPr>
            </w:pPr>
          </w:p>
        </w:tc>
        <w:tc>
          <w:tcPr>
            <w:tcW w:w="904" w:type="dxa"/>
          </w:tcPr>
          <w:p w14:paraId="3F280BB9" w14:textId="4EA48F43"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4B0D8E8" w14:textId="35455058" w:rsidR="00D36CA8" w:rsidRPr="0062640F" w:rsidRDefault="00D36CA8" w:rsidP="00D36CA8">
            <w:pPr>
              <w:jc w:val="center"/>
              <w:rPr>
                <w:rFonts w:ascii="Century Gothic" w:hAnsi="Century Gothic"/>
                <w:sz w:val="18"/>
                <w:szCs w:val="18"/>
              </w:rPr>
            </w:pPr>
          </w:p>
        </w:tc>
        <w:tc>
          <w:tcPr>
            <w:tcW w:w="904" w:type="dxa"/>
            <w:shd w:val="clear" w:color="auto" w:fill="auto"/>
          </w:tcPr>
          <w:p w14:paraId="2F7DFCCC" w14:textId="77777777" w:rsidR="00D36CA8" w:rsidRPr="0062640F" w:rsidRDefault="00D36CA8" w:rsidP="00D36CA8">
            <w:pPr>
              <w:jc w:val="center"/>
              <w:rPr>
                <w:rFonts w:ascii="Century Gothic" w:hAnsi="Century Gothic"/>
                <w:sz w:val="18"/>
                <w:szCs w:val="18"/>
              </w:rPr>
            </w:pPr>
          </w:p>
        </w:tc>
        <w:tc>
          <w:tcPr>
            <w:tcW w:w="1984" w:type="dxa"/>
          </w:tcPr>
          <w:p w14:paraId="0F57E0A6" w14:textId="77777777" w:rsidR="00D36CA8" w:rsidRPr="0062640F" w:rsidRDefault="00D36CA8" w:rsidP="00D36CA8">
            <w:pPr>
              <w:jc w:val="center"/>
              <w:rPr>
                <w:rFonts w:ascii="Century Gothic" w:hAnsi="Century Gothic"/>
                <w:sz w:val="18"/>
                <w:szCs w:val="18"/>
              </w:rPr>
            </w:pPr>
          </w:p>
        </w:tc>
      </w:tr>
      <w:tr w:rsidR="00D36CA8" w:rsidRPr="003A08E8" w14:paraId="7C98E5B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9B6FDAC"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C2E7C4A"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E62DD54"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1D1AD10"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3E93EF1" w14:textId="77777777" w:rsidR="00D36CA8" w:rsidRPr="0062640F" w:rsidRDefault="00D36CA8" w:rsidP="00D36CA8">
            <w:pPr>
              <w:jc w:val="center"/>
              <w:rPr>
                <w:rFonts w:ascii="Century Gothic" w:hAnsi="Century Gothic"/>
                <w:sz w:val="18"/>
                <w:szCs w:val="18"/>
              </w:rPr>
            </w:pPr>
          </w:p>
        </w:tc>
        <w:tc>
          <w:tcPr>
            <w:tcW w:w="903" w:type="dxa"/>
          </w:tcPr>
          <w:p w14:paraId="098CA5AC" w14:textId="77777777" w:rsidR="00D36CA8" w:rsidRPr="0062640F" w:rsidRDefault="00D36CA8" w:rsidP="00D36CA8">
            <w:pPr>
              <w:jc w:val="center"/>
              <w:rPr>
                <w:rFonts w:ascii="Century Gothic" w:hAnsi="Century Gothic"/>
                <w:sz w:val="18"/>
                <w:szCs w:val="18"/>
              </w:rPr>
            </w:pPr>
          </w:p>
        </w:tc>
        <w:tc>
          <w:tcPr>
            <w:tcW w:w="904" w:type="dxa"/>
          </w:tcPr>
          <w:p w14:paraId="5819DFF5" w14:textId="477C6071"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6206E67" w14:textId="7E56842E" w:rsidR="00D36CA8" w:rsidRPr="0062640F" w:rsidRDefault="00D36CA8" w:rsidP="00D36CA8">
            <w:pPr>
              <w:jc w:val="center"/>
              <w:rPr>
                <w:rFonts w:ascii="Century Gothic" w:hAnsi="Century Gothic"/>
                <w:sz w:val="18"/>
                <w:szCs w:val="18"/>
              </w:rPr>
            </w:pPr>
          </w:p>
        </w:tc>
        <w:tc>
          <w:tcPr>
            <w:tcW w:w="904" w:type="dxa"/>
            <w:shd w:val="clear" w:color="auto" w:fill="auto"/>
          </w:tcPr>
          <w:p w14:paraId="553850DD" w14:textId="77777777" w:rsidR="00D36CA8" w:rsidRPr="0062640F" w:rsidRDefault="00D36CA8" w:rsidP="00D36CA8">
            <w:pPr>
              <w:jc w:val="center"/>
              <w:rPr>
                <w:rFonts w:ascii="Century Gothic" w:hAnsi="Century Gothic"/>
                <w:sz w:val="18"/>
                <w:szCs w:val="18"/>
              </w:rPr>
            </w:pPr>
          </w:p>
        </w:tc>
        <w:tc>
          <w:tcPr>
            <w:tcW w:w="1984" w:type="dxa"/>
          </w:tcPr>
          <w:p w14:paraId="6C831A67" w14:textId="77777777" w:rsidR="00D36CA8" w:rsidRPr="0062640F" w:rsidRDefault="00D36CA8" w:rsidP="00D36CA8">
            <w:pPr>
              <w:jc w:val="center"/>
              <w:rPr>
                <w:rFonts w:ascii="Century Gothic" w:hAnsi="Century Gothic"/>
                <w:sz w:val="18"/>
                <w:szCs w:val="18"/>
              </w:rPr>
            </w:pPr>
          </w:p>
        </w:tc>
      </w:tr>
      <w:tr w:rsidR="00D36CA8" w:rsidRPr="003A08E8" w14:paraId="4AD264FB"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0B27B79"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A379585"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16FCA8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8B8CA19"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42DF7FF" w14:textId="77777777" w:rsidR="00D36CA8" w:rsidRPr="0062640F" w:rsidRDefault="00D36CA8" w:rsidP="00D36CA8">
            <w:pPr>
              <w:jc w:val="center"/>
              <w:rPr>
                <w:rFonts w:ascii="Century Gothic" w:hAnsi="Century Gothic"/>
                <w:sz w:val="18"/>
                <w:szCs w:val="18"/>
              </w:rPr>
            </w:pPr>
          </w:p>
        </w:tc>
        <w:tc>
          <w:tcPr>
            <w:tcW w:w="903" w:type="dxa"/>
          </w:tcPr>
          <w:p w14:paraId="1E3DB298" w14:textId="77777777" w:rsidR="00D36CA8" w:rsidRPr="0062640F" w:rsidRDefault="00D36CA8" w:rsidP="00D36CA8">
            <w:pPr>
              <w:jc w:val="center"/>
              <w:rPr>
                <w:rFonts w:ascii="Century Gothic" w:hAnsi="Century Gothic"/>
                <w:sz w:val="18"/>
                <w:szCs w:val="18"/>
              </w:rPr>
            </w:pPr>
          </w:p>
        </w:tc>
        <w:tc>
          <w:tcPr>
            <w:tcW w:w="904" w:type="dxa"/>
          </w:tcPr>
          <w:p w14:paraId="7DB86031" w14:textId="73BC6A0F"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28FE674" w14:textId="73B18E98" w:rsidR="00D36CA8" w:rsidRPr="0062640F" w:rsidRDefault="00D36CA8" w:rsidP="00D36CA8">
            <w:pPr>
              <w:jc w:val="center"/>
              <w:rPr>
                <w:rFonts w:ascii="Century Gothic" w:hAnsi="Century Gothic"/>
                <w:sz w:val="18"/>
                <w:szCs w:val="18"/>
              </w:rPr>
            </w:pPr>
          </w:p>
        </w:tc>
        <w:tc>
          <w:tcPr>
            <w:tcW w:w="904" w:type="dxa"/>
            <w:shd w:val="clear" w:color="auto" w:fill="auto"/>
          </w:tcPr>
          <w:p w14:paraId="6588AA6F" w14:textId="77777777" w:rsidR="00D36CA8" w:rsidRPr="0062640F" w:rsidRDefault="00D36CA8" w:rsidP="00D36CA8">
            <w:pPr>
              <w:jc w:val="center"/>
              <w:rPr>
                <w:rFonts w:ascii="Century Gothic" w:hAnsi="Century Gothic"/>
                <w:sz w:val="18"/>
                <w:szCs w:val="18"/>
              </w:rPr>
            </w:pPr>
          </w:p>
        </w:tc>
        <w:tc>
          <w:tcPr>
            <w:tcW w:w="1984" w:type="dxa"/>
          </w:tcPr>
          <w:p w14:paraId="46FF4A4E" w14:textId="77777777" w:rsidR="00D36CA8" w:rsidRPr="0062640F" w:rsidRDefault="00D36CA8" w:rsidP="00D36CA8">
            <w:pPr>
              <w:jc w:val="center"/>
              <w:rPr>
                <w:rFonts w:ascii="Century Gothic" w:hAnsi="Century Gothic"/>
                <w:sz w:val="18"/>
                <w:szCs w:val="18"/>
              </w:rPr>
            </w:pPr>
          </w:p>
        </w:tc>
      </w:tr>
      <w:tr w:rsidR="00D36CA8" w:rsidRPr="003A08E8" w14:paraId="6FA09AE6"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0478D870"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B13FFB4"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9456D04"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773F70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6D80FA5" w14:textId="77777777" w:rsidR="00D36CA8" w:rsidRPr="0062640F" w:rsidRDefault="00D36CA8" w:rsidP="00D36CA8">
            <w:pPr>
              <w:jc w:val="center"/>
              <w:rPr>
                <w:rFonts w:ascii="Century Gothic" w:hAnsi="Century Gothic"/>
                <w:sz w:val="18"/>
                <w:szCs w:val="18"/>
              </w:rPr>
            </w:pPr>
          </w:p>
        </w:tc>
        <w:tc>
          <w:tcPr>
            <w:tcW w:w="903" w:type="dxa"/>
          </w:tcPr>
          <w:p w14:paraId="559F7FB6" w14:textId="77777777" w:rsidR="00D36CA8" w:rsidRPr="0062640F" w:rsidRDefault="00D36CA8" w:rsidP="00D36CA8">
            <w:pPr>
              <w:jc w:val="center"/>
              <w:rPr>
                <w:rFonts w:ascii="Century Gothic" w:hAnsi="Century Gothic"/>
                <w:sz w:val="18"/>
                <w:szCs w:val="18"/>
              </w:rPr>
            </w:pPr>
          </w:p>
        </w:tc>
        <w:tc>
          <w:tcPr>
            <w:tcW w:w="904" w:type="dxa"/>
          </w:tcPr>
          <w:p w14:paraId="684FF0B3" w14:textId="3FF92F7C"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9DD19D0" w14:textId="254F2520" w:rsidR="00D36CA8" w:rsidRPr="0062640F" w:rsidRDefault="00D36CA8" w:rsidP="00D36CA8">
            <w:pPr>
              <w:jc w:val="center"/>
              <w:rPr>
                <w:rFonts w:ascii="Century Gothic" w:hAnsi="Century Gothic"/>
                <w:sz w:val="18"/>
                <w:szCs w:val="18"/>
              </w:rPr>
            </w:pPr>
          </w:p>
        </w:tc>
        <w:tc>
          <w:tcPr>
            <w:tcW w:w="904" w:type="dxa"/>
            <w:shd w:val="clear" w:color="auto" w:fill="auto"/>
          </w:tcPr>
          <w:p w14:paraId="1234178F" w14:textId="77777777" w:rsidR="00D36CA8" w:rsidRPr="0062640F" w:rsidRDefault="00D36CA8" w:rsidP="00D36CA8">
            <w:pPr>
              <w:jc w:val="center"/>
              <w:rPr>
                <w:rFonts w:ascii="Century Gothic" w:hAnsi="Century Gothic"/>
                <w:sz w:val="18"/>
                <w:szCs w:val="18"/>
              </w:rPr>
            </w:pPr>
          </w:p>
        </w:tc>
        <w:tc>
          <w:tcPr>
            <w:tcW w:w="1984" w:type="dxa"/>
          </w:tcPr>
          <w:p w14:paraId="73787800" w14:textId="77777777" w:rsidR="00D36CA8" w:rsidRPr="0062640F" w:rsidRDefault="00D36CA8" w:rsidP="00D36CA8">
            <w:pPr>
              <w:jc w:val="center"/>
              <w:rPr>
                <w:rFonts w:ascii="Century Gothic" w:hAnsi="Century Gothic"/>
                <w:sz w:val="18"/>
                <w:szCs w:val="18"/>
              </w:rPr>
            </w:pPr>
          </w:p>
        </w:tc>
      </w:tr>
      <w:tr w:rsidR="00D36CA8" w:rsidRPr="003A08E8" w14:paraId="388D9A0F"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7F634FFA"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00035B7"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31965C0"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0616066"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2BC073D" w14:textId="77777777" w:rsidR="00D36CA8" w:rsidRPr="0062640F" w:rsidRDefault="00D36CA8" w:rsidP="00D36CA8">
            <w:pPr>
              <w:jc w:val="center"/>
              <w:rPr>
                <w:rFonts w:ascii="Century Gothic" w:hAnsi="Century Gothic"/>
                <w:sz w:val="18"/>
                <w:szCs w:val="18"/>
              </w:rPr>
            </w:pPr>
          </w:p>
        </w:tc>
        <w:tc>
          <w:tcPr>
            <w:tcW w:w="903" w:type="dxa"/>
          </w:tcPr>
          <w:p w14:paraId="2C592047" w14:textId="77777777" w:rsidR="00D36CA8" w:rsidRPr="0062640F" w:rsidRDefault="00D36CA8" w:rsidP="00D36CA8">
            <w:pPr>
              <w:jc w:val="center"/>
              <w:rPr>
                <w:rFonts w:ascii="Century Gothic" w:hAnsi="Century Gothic"/>
                <w:sz w:val="18"/>
                <w:szCs w:val="18"/>
              </w:rPr>
            </w:pPr>
          </w:p>
        </w:tc>
        <w:tc>
          <w:tcPr>
            <w:tcW w:w="904" w:type="dxa"/>
          </w:tcPr>
          <w:p w14:paraId="58749269" w14:textId="62F356E3"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26E955D" w14:textId="5DD1E615" w:rsidR="00D36CA8" w:rsidRPr="0062640F" w:rsidRDefault="00D36CA8" w:rsidP="00D36CA8">
            <w:pPr>
              <w:jc w:val="center"/>
              <w:rPr>
                <w:rFonts w:ascii="Century Gothic" w:hAnsi="Century Gothic"/>
                <w:sz w:val="18"/>
                <w:szCs w:val="18"/>
              </w:rPr>
            </w:pPr>
          </w:p>
        </w:tc>
        <w:tc>
          <w:tcPr>
            <w:tcW w:w="904" w:type="dxa"/>
            <w:shd w:val="clear" w:color="auto" w:fill="auto"/>
          </w:tcPr>
          <w:p w14:paraId="5764E155" w14:textId="77777777" w:rsidR="00D36CA8" w:rsidRPr="0062640F" w:rsidRDefault="00D36CA8" w:rsidP="00D36CA8">
            <w:pPr>
              <w:jc w:val="center"/>
              <w:rPr>
                <w:rFonts w:ascii="Century Gothic" w:hAnsi="Century Gothic"/>
                <w:sz w:val="18"/>
                <w:szCs w:val="18"/>
              </w:rPr>
            </w:pPr>
          </w:p>
        </w:tc>
        <w:tc>
          <w:tcPr>
            <w:tcW w:w="1984" w:type="dxa"/>
          </w:tcPr>
          <w:p w14:paraId="54255DD5" w14:textId="77777777" w:rsidR="00D36CA8" w:rsidRPr="0062640F" w:rsidRDefault="00D36CA8" w:rsidP="00D36CA8">
            <w:pPr>
              <w:jc w:val="center"/>
              <w:rPr>
                <w:rFonts w:ascii="Century Gothic" w:hAnsi="Century Gothic"/>
                <w:sz w:val="18"/>
                <w:szCs w:val="18"/>
              </w:rPr>
            </w:pPr>
          </w:p>
        </w:tc>
      </w:tr>
      <w:tr w:rsidR="00D36CA8" w:rsidRPr="003A08E8" w14:paraId="2DECCF9F"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2B5BF795"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235E992"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94E42BB"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A62DEB8"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E072112" w14:textId="77777777" w:rsidR="00D36CA8" w:rsidRPr="0062640F" w:rsidRDefault="00D36CA8" w:rsidP="00D36CA8">
            <w:pPr>
              <w:jc w:val="center"/>
              <w:rPr>
                <w:rFonts w:ascii="Century Gothic" w:hAnsi="Century Gothic"/>
                <w:sz w:val="18"/>
                <w:szCs w:val="18"/>
              </w:rPr>
            </w:pPr>
          </w:p>
        </w:tc>
        <w:tc>
          <w:tcPr>
            <w:tcW w:w="903" w:type="dxa"/>
          </w:tcPr>
          <w:p w14:paraId="6A774852" w14:textId="77777777" w:rsidR="00D36CA8" w:rsidRPr="0062640F" w:rsidRDefault="00D36CA8" w:rsidP="00D36CA8">
            <w:pPr>
              <w:jc w:val="center"/>
              <w:rPr>
                <w:rFonts w:ascii="Century Gothic" w:hAnsi="Century Gothic"/>
                <w:sz w:val="18"/>
                <w:szCs w:val="18"/>
              </w:rPr>
            </w:pPr>
          </w:p>
        </w:tc>
        <w:tc>
          <w:tcPr>
            <w:tcW w:w="904" w:type="dxa"/>
          </w:tcPr>
          <w:p w14:paraId="287884E1" w14:textId="7238072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28C7C7E" w14:textId="0B21BDBC" w:rsidR="00D36CA8" w:rsidRPr="0062640F" w:rsidRDefault="00D36CA8" w:rsidP="00D36CA8">
            <w:pPr>
              <w:jc w:val="center"/>
              <w:rPr>
                <w:rFonts w:ascii="Century Gothic" w:hAnsi="Century Gothic"/>
                <w:sz w:val="18"/>
                <w:szCs w:val="18"/>
              </w:rPr>
            </w:pPr>
          </w:p>
        </w:tc>
        <w:tc>
          <w:tcPr>
            <w:tcW w:w="904" w:type="dxa"/>
            <w:shd w:val="clear" w:color="auto" w:fill="auto"/>
          </w:tcPr>
          <w:p w14:paraId="5290B627" w14:textId="77777777" w:rsidR="00D36CA8" w:rsidRPr="0062640F" w:rsidRDefault="00D36CA8" w:rsidP="00D36CA8">
            <w:pPr>
              <w:jc w:val="center"/>
              <w:rPr>
                <w:rFonts w:ascii="Century Gothic" w:hAnsi="Century Gothic"/>
                <w:sz w:val="18"/>
                <w:szCs w:val="18"/>
              </w:rPr>
            </w:pPr>
          </w:p>
        </w:tc>
        <w:tc>
          <w:tcPr>
            <w:tcW w:w="1984" w:type="dxa"/>
          </w:tcPr>
          <w:p w14:paraId="14A8E1D8" w14:textId="77777777" w:rsidR="00D36CA8" w:rsidRPr="0062640F" w:rsidRDefault="00D36CA8" w:rsidP="00D36CA8">
            <w:pPr>
              <w:jc w:val="center"/>
              <w:rPr>
                <w:rFonts w:ascii="Century Gothic" w:hAnsi="Century Gothic"/>
                <w:sz w:val="18"/>
                <w:szCs w:val="18"/>
              </w:rPr>
            </w:pPr>
          </w:p>
        </w:tc>
      </w:tr>
      <w:tr w:rsidR="00D36CA8" w:rsidRPr="003A08E8" w14:paraId="6A68C16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70E5CA6B"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A936BE6"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49F284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8D9F255"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C3270FC" w14:textId="77777777" w:rsidR="00D36CA8" w:rsidRPr="0062640F" w:rsidRDefault="00D36CA8" w:rsidP="00D36CA8">
            <w:pPr>
              <w:jc w:val="center"/>
              <w:rPr>
                <w:rFonts w:ascii="Century Gothic" w:hAnsi="Century Gothic"/>
                <w:sz w:val="18"/>
                <w:szCs w:val="18"/>
              </w:rPr>
            </w:pPr>
          </w:p>
        </w:tc>
        <w:tc>
          <w:tcPr>
            <w:tcW w:w="903" w:type="dxa"/>
          </w:tcPr>
          <w:p w14:paraId="0F8A22AE" w14:textId="77777777" w:rsidR="00D36CA8" w:rsidRPr="0062640F" w:rsidRDefault="00D36CA8" w:rsidP="00D36CA8">
            <w:pPr>
              <w:jc w:val="center"/>
              <w:rPr>
                <w:rFonts w:ascii="Century Gothic" w:hAnsi="Century Gothic"/>
                <w:sz w:val="18"/>
                <w:szCs w:val="18"/>
              </w:rPr>
            </w:pPr>
          </w:p>
        </w:tc>
        <w:tc>
          <w:tcPr>
            <w:tcW w:w="904" w:type="dxa"/>
          </w:tcPr>
          <w:p w14:paraId="1CDE9C06" w14:textId="7D1E5404"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6253FAD" w14:textId="328E6C54" w:rsidR="00D36CA8" w:rsidRPr="0062640F" w:rsidRDefault="00D36CA8" w:rsidP="00D36CA8">
            <w:pPr>
              <w:jc w:val="center"/>
              <w:rPr>
                <w:rFonts w:ascii="Century Gothic" w:hAnsi="Century Gothic"/>
                <w:sz w:val="18"/>
                <w:szCs w:val="18"/>
              </w:rPr>
            </w:pPr>
          </w:p>
        </w:tc>
        <w:tc>
          <w:tcPr>
            <w:tcW w:w="904" w:type="dxa"/>
            <w:shd w:val="clear" w:color="auto" w:fill="auto"/>
          </w:tcPr>
          <w:p w14:paraId="1E08984E" w14:textId="77777777" w:rsidR="00D36CA8" w:rsidRPr="0062640F" w:rsidRDefault="00D36CA8" w:rsidP="00D36CA8">
            <w:pPr>
              <w:jc w:val="center"/>
              <w:rPr>
                <w:rFonts w:ascii="Century Gothic" w:hAnsi="Century Gothic"/>
                <w:sz w:val="18"/>
                <w:szCs w:val="18"/>
              </w:rPr>
            </w:pPr>
          </w:p>
        </w:tc>
        <w:tc>
          <w:tcPr>
            <w:tcW w:w="1984" w:type="dxa"/>
          </w:tcPr>
          <w:p w14:paraId="4AC7B49D" w14:textId="77777777" w:rsidR="00D36CA8" w:rsidRPr="0062640F" w:rsidRDefault="00D36CA8" w:rsidP="00D36CA8">
            <w:pPr>
              <w:jc w:val="center"/>
              <w:rPr>
                <w:rFonts w:ascii="Century Gothic" w:hAnsi="Century Gothic"/>
                <w:sz w:val="18"/>
                <w:szCs w:val="18"/>
              </w:rPr>
            </w:pPr>
          </w:p>
        </w:tc>
      </w:tr>
      <w:tr w:rsidR="00D36CA8" w:rsidRPr="003A08E8" w14:paraId="17A4F5E1"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4FD15CFF"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DE979C8"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70F1AAA5"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22C769A"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ECEB2C1" w14:textId="77777777" w:rsidR="00D36CA8" w:rsidRPr="0062640F" w:rsidRDefault="00D36CA8" w:rsidP="00D36CA8">
            <w:pPr>
              <w:jc w:val="center"/>
              <w:rPr>
                <w:rFonts w:ascii="Century Gothic" w:hAnsi="Century Gothic"/>
                <w:sz w:val="18"/>
                <w:szCs w:val="18"/>
              </w:rPr>
            </w:pPr>
          </w:p>
        </w:tc>
        <w:tc>
          <w:tcPr>
            <w:tcW w:w="903" w:type="dxa"/>
          </w:tcPr>
          <w:p w14:paraId="45F65432" w14:textId="77777777" w:rsidR="00D36CA8" w:rsidRPr="0062640F" w:rsidRDefault="00D36CA8" w:rsidP="00D36CA8">
            <w:pPr>
              <w:jc w:val="center"/>
              <w:rPr>
                <w:rFonts w:ascii="Century Gothic" w:hAnsi="Century Gothic"/>
                <w:sz w:val="18"/>
                <w:szCs w:val="18"/>
              </w:rPr>
            </w:pPr>
          </w:p>
        </w:tc>
        <w:tc>
          <w:tcPr>
            <w:tcW w:w="904" w:type="dxa"/>
          </w:tcPr>
          <w:p w14:paraId="5CD7E328" w14:textId="41611F30"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AAC9AE3" w14:textId="23144CED" w:rsidR="00D36CA8" w:rsidRPr="0062640F" w:rsidRDefault="00D36CA8" w:rsidP="00D36CA8">
            <w:pPr>
              <w:jc w:val="center"/>
              <w:rPr>
                <w:rFonts w:ascii="Century Gothic" w:hAnsi="Century Gothic"/>
                <w:sz w:val="18"/>
                <w:szCs w:val="18"/>
              </w:rPr>
            </w:pPr>
          </w:p>
        </w:tc>
        <w:tc>
          <w:tcPr>
            <w:tcW w:w="904" w:type="dxa"/>
            <w:shd w:val="clear" w:color="auto" w:fill="auto"/>
          </w:tcPr>
          <w:p w14:paraId="2ABEE24A" w14:textId="77777777" w:rsidR="00D36CA8" w:rsidRPr="0062640F" w:rsidRDefault="00D36CA8" w:rsidP="00D36CA8">
            <w:pPr>
              <w:jc w:val="center"/>
              <w:rPr>
                <w:rFonts w:ascii="Century Gothic" w:hAnsi="Century Gothic"/>
                <w:sz w:val="18"/>
                <w:szCs w:val="18"/>
              </w:rPr>
            </w:pPr>
          </w:p>
        </w:tc>
        <w:tc>
          <w:tcPr>
            <w:tcW w:w="1984" w:type="dxa"/>
          </w:tcPr>
          <w:p w14:paraId="77FBF2F7" w14:textId="77777777" w:rsidR="00D36CA8" w:rsidRPr="0062640F" w:rsidRDefault="00D36CA8" w:rsidP="00D36CA8">
            <w:pPr>
              <w:jc w:val="center"/>
              <w:rPr>
                <w:rFonts w:ascii="Century Gothic" w:hAnsi="Century Gothic"/>
                <w:sz w:val="18"/>
                <w:szCs w:val="18"/>
              </w:rPr>
            </w:pPr>
          </w:p>
        </w:tc>
      </w:tr>
      <w:tr w:rsidR="00D36CA8" w:rsidRPr="003A08E8" w14:paraId="7BD0FAB7"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2E796DDD"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37888D0"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22538A7"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8FB352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8324AB8" w14:textId="77777777" w:rsidR="00D36CA8" w:rsidRPr="0062640F" w:rsidRDefault="00D36CA8" w:rsidP="00D36CA8">
            <w:pPr>
              <w:jc w:val="center"/>
              <w:rPr>
                <w:rFonts w:ascii="Century Gothic" w:hAnsi="Century Gothic"/>
                <w:sz w:val="18"/>
                <w:szCs w:val="18"/>
              </w:rPr>
            </w:pPr>
          </w:p>
        </w:tc>
        <w:tc>
          <w:tcPr>
            <w:tcW w:w="903" w:type="dxa"/>
          </w:tcPr>
          <w:p w14:paraId="6DB61AFB" w14:textId="77777777" w:rsidR="00D36CA8" w:rsidRPr="0062640F" w:rsidRDefault="00D36CA8" w:rsidP="00D36CA8">
            <w:pPr>
              <w:jc w:val="center"/>
              <w:rPr>
                <w:rFonts w:ascii="Century Gothic" w:hAnsi="Century Gothic"/>
                <w:sz w:val="18"/>
                <w:szCs w:val="18"/>
              </w:rPr>
            </w:pPr>
          </w:p>
        </w:tc>
        <w:tc>
          <w:tcPr>
            <w:tcW w:w="904" w:type="dxa"/>
          </w:tcPr>
          <w:p w14:paraId="65603B8C" w14:textId="1608E140"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C6947DD" w14:textId="6132652C" w:rsidR="00D36CA8" w:rsidRPr="0062640F" w:rsidRDefault="00D36CA8" w:rsidP="00D36CA8">
            <w:pPr>
              <w:jc w:val="center"/>
              <w:rPr>
                <w:rFonts w:ascii="Century Gothic" w:hAnsi="Century Gothic"/>
                <w:sz w:val="18"/>
                <w:szCs w:val="18"/>
              </w:rPr>
            </w:pPr>
          </w:p>
        </w:tc>
        <w:tc>
          <w:tcPr>
            <w:tcW w:w="904" w:type="dxa"/>
            <w:shd w:val="clear" w:color="auto" w:fill="auto"/>
          </w:tcPr>
          <w:p w14:paraId="7DF6CD03" w14:textId="77777777" w:rsidR="00D36CA8" w:rsidRPr="0062640F" w:rsidRDefault="00D36CA8" w:rsidP="00D36CA8">
            <w:pPr>
              <w:jc w:val="center"/>
              <w:rPr>
                <w:rFonts w:ascii="Century Gothic" w:hAnsi="Century Gothic"/>
                <w:sz w:val="18"/>
                <w:szCs w:val="18"/>
              </w:rPr>
            </w:pPr>
          </w:p>
        </w:tc>
        <w:tc>
          <w:tcPr>
            <w:tcW w:w="1984" w:type="dxa"/>
          </w:tcPr>
          <w:p w14:paraId="0023E33B" w14:textId="77777777" w:rsidR="00D36CA8" w:rsidRPr="0062640F" w:rsidRDefault="00D36CA8" w:rsidP="00D36CA8">
            <w:pPr>
              <w:jc w:val="center"/>
              <w:rPr>
                <w:rFonts w:ascii="Century Gothic" w:hAnsi="Century Gothic"/>
                <w:sz w:val="18"/>
                <w:szCs w:val="18"/>
              </w:rPr>
            </w:pPr>
          </w:p>
        </w:tc>
      </w:tr>
      <w:tr w:rsidR="00D36CA8" w:rsidRPr="003A08E8" w14:paraId="7A669F1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B2F25BC"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AC76AB2"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F5520DB"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FDA4482"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382E5A0" w14:textId="77777777" w:rsidR="00D36CA8" w:rsidRPr="0062640F" w:rsidRDefault="00D36CA8" w:rsidP="00D36CA8">
            <w:pPr>
              <w:jc w:val="center"/>
              <w:rPr>
                <w:rFonts w:ascii="Century Gothic" w:hAnsi="Century Gothic"/>
                <w:sz w:val="18"/>
                <w:szCs w:val="18"/>
              </w:rPr>
            </w:pPr>
          </w:p>
        </w:tc>
        <w:tc>
          <w:tcPr>
            <w:tcW w:w="903" w:type="dxa"/>
          </w:tcPr>
          <w:p w14:paraId="77EB3DE3" w14:textId="77777777" w:rsidR="00D36CA8" w:rsidRPr="0062640F" w:rsidRDefault="00D36CA8" w:rsidP="00D36CA8">
            <w:pPr>
              <w:jc w:val="center"/>
              <w:rPr>
                <w:rFonts w:ascii="Century Gothic" w:hAnsi="Century Gothic"/>
                <w:sz w:val="18"/>
                <w:szCs w:val="18"/>
              </w:rPr>
            </w:pPr>
          </w:p>
        </w:tc>
        <w:tc>
          <w:tcPr>
            <w:tcW w:w="904" w:type="dxa"/>
          </w:tcPr>
          <w:p w14:paraId="29372B76" w14:textId="7E35FB00"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FB00006" w14:textId="37D95FA6" w:rsidR="00D36CA8" w:rsidRPr="0062640F" w:rsidRDefault="00D36CA8" w:rsidP="00D36CA8">
            <w:pPr>
              <w:jc w:val="center"/>
              <w:rPr>
                <w:rFonts w:ascii="Century Gothic" w:hAnsi="Century Gothic"/>
                <w:sz w:val="18"/>
                <w:szCs w:val="18"/>
              </w:rPr>
            </w:pPr>
          </w:p>
        </w:tc>
        <w:tc>
          <w:tcPr>
            <w:tcW w:w="904" w:type="dxa"/>
            <w:shd w:val="clear" w:color="auto" w:fill="auto"/>
          </w:tcPr>
          <w:p w14:paraId="6DFD91EF" w14:textId="77777777" w:rsidR="00D36CA8" w:rsidRPr="0062640F" w:rsidRDefault="00D36CA8" w:rsidP="00D36CA8">
            <w:pPr>
              <w:jc w:val="center"/>
              <w:rPr>
                <w:rFonts w:ascii="Century Gothic" w:hAnsi="Century Gothic"/>
                <w:sz w:val="18"/>
                <w:szCs w:val="18"/>
              </w:rPr>
            </w:pPr>
          </w:p>
        </w:tc>
        <w:tc>
          <w:tcPr>
            <w:tcW w:w="1984" w:type="dxa"/>
          </w:tcPr>
          <w:p w14:paraId="33D48106" w14:textId="77777777" w:rsidR="00D36CA8" w:rsidRPr="0062640F" w:rsidRDefault="00D36CA8" w:rsidP="00D36CA8">
            <w:pPr>
              <w:jc w:val="center"/>
              <w:rPr>
                <w:rFonts w:ascii="Century Gothic" w:hAnsi="Century Gothic"/>
                <w:sz w:val="18"/>
                <w:szCs w:val="18"/>
              </w:rPr>
            </w:pPr>
          </w:p>
        </w:tc>
      </w:tr>
      <w:tr w:rsidR="00D36CA8" w:rsidRPr="003A08E8" w14:paraId="5103C956"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4DF316DE"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1C11BE4"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857BA1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88BE4E6"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9D9076B" w14:textId="77777777" w:rsidR="00D36CA8" w:rsidRPr="0062640F" w:rsidRDefault="00D36CA8" w:rsidP="00D36CA8">
            <w:pPr>
              <w:jc w:val="center"/>
              <w:rPr>
                <w:rFonts w:ascii="Century Gothic" w:hAnsi="Century Gothic"/>
                <w:sz w:val="18"/>
                <w:szCs w:val="18"/>
              </w:rPr>
            </w:pPr>
          </w:p>
        </w:tc>
        <w:tc>
          <w:tcPr>
            <w:tcW w:w="903" w:type="dxa"/>
          </w:tcPr>
          <w:p w14:paraId="490DF338" w14:textId="77777777" w:rsidR="00D36CA8" w:rsidRPr="0062640F" w:rsidRDefault="00D36CA8" w:rsidP="00D36CA8">
            <w:pPr>
              <w:jc w:val="center"/>
              <w:rPr>
                <w:rFonts w:ascii="Century Gothic" w:hAnsi="Century Gothic"/>
                <w:sz w:val="18"/>
                <w:szCs w:val="18"/>
              </w:rPr>
            </w:pPr>
          </w:p>
        </w:tc>
        <w:tc>
          <w:tcPr>
            <w:tcW w:w="904" w:type="dxa"/>
          </w:tcPr>
          <w:p w14:paraId="290941BB" w14:textId="16B2164B"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5FE9919" w14:textId="448B24A2" w:rsidR="00D36CA8" w:rsidRPr="0062640F" w:rsidRDefault="00D36CA8" w:rsidP="00D36CA8">
            <w:pPr>
              <w:jc w:val="center"/>
              <w:rPr>
                <w:rFonts w:ascii="Century Gothic" w:hAnsi="Century Gothic"/>
                <w:sz w:val="18"/>
                <w:szCs w:val="18"/>
              </w:rPr>
            </w:pPr>
          </w:p>
        </w:tc>
        <w:tc>
          <w:tcPr>
            <w:tcW w:w="904" w:type="dxa"/>
            <w:shd w:val="clear" w:color="auto" w:fill="auto"/>
          </w:tcPr>
          <w:p w14:paraId="6344060F" w14:textId="77777777" w:rsidR="00D36CA8" w:rsidRPr="0062640F" w:rsidRDefault="00D36CA8" w:rsidP="00D36CA8">
            <w:pPr>
              <w:jc w:val="center"/>
              <w:rPr>
                <w:rFonts w:ascii="Century Gothic" w:hAnsi="Century Gothic"/>
                <w:sz w:val="18"/>
                <w:szCs w:val="18"/>
              </w:rPr>
            </w:pPr>
          </w:p>
        </w:tc>
        <w:tc>
          <w:tcPr>
            <w:tcW w:w="1984" w:type="dxa"/>
          </w:tcPr>
          <w:p w14:paraId="43A94D35" w14:textId="77777777" w:rsidR="00D36CA8" w:rsidRPr="0062640F" w:rsidRDefault="00D36CA8" w:rsidP="00D36CA8">
            <w:pPr>
              <w:jc w:val="center"/>
              <w:rPr>
                <w:rFonts w:ascii="Century Gothic" w:hAnsi="Century Gothic"/>
                <w:sz w:val="18"/>
                <w:szCs w:val="18"/>
              </w:rPr>
            </w:pPr>
          </w:p>
        </w:tc>
      </w:tr>
      <w:tr w:rsidR="00D36CA8" w:rsidRPr="003A08E8" w14:paraId="13096BE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94FD557"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6B83011"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0318BE44"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747F21F"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E206AAD" w14:textId="77777777" w:rsidR="00D36CA8" w:rsidRPr="0062640F" w:rsidRDefault="00D36CA8" w:rsidP="00D36CA8">
            <w:pPr>
              <w:jc w:val="center"/>
              <w:rPr>
                <w:rFonts w:ascii="Century Gothic" w:hAnsi="Century Gothic"/>
                <w:sz w:val="18"/>
                <w:szCs w:val="18"/>
              </w:rPr>
            </w:pPr>
          </w:p>
        </w:tc>
        <w:tc>
          <w:tcPr>
            <w:tcW w:w="903" w:type="dxa"/>
          </w:tcPr>
          <w:p w14:paraId="0C8B6292" w14:textId="77777777" w:rsidR="00D36CA8" w:rsidRPr="0062640F" w:rsidRDefault="00D36CA8" w:rsidP="00D36CA8">
            <w:pPr>
              <w:jc w:val="center"/>
              <w:rPr>
                <w:rFonts w:ascii="Century Gothic" w:hAnsi="Century Gothic"/>
                <w:sz w:val="18"/>
                <w:szCs w:val="18"/>
              </w:rPr>
            </w:pPr>
          </w:p>
        </w:tc>
        <w:tc>
          <w:tcPr>
            <w:tcW w:w="904" w:type="dxa"/>
          </w:tcPr>
          <w:p w14:paraId="12E091D3" w14:textId="3738791F"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CA95067" w14:textId="632B6578" w:rsidR="00D36CA8" w:rsidRPr="0062640F" w:rsidRDefault="00D36CA8" w:rsidP="00D36CA8">
            <w:pPr>
              <w:jc w:val="center"/>
              <w:rPr>
                <w:rFonts w:ascii="Century Gothic" w:hAnsi="Century Gothic"/>
                <w:sz w:val="18"/>
                <w:szCs w:val="18"/>
              </w:rPr>
            </w:pPr>
          </w:p>
        </w:tc>
        <w:tc>
          <w:tcPr>
            <w:tcW w:w="904" w:type="dxa"/>
            <w:shd w:val="clear" w:color="auto" w:fill="auto"/>
          </w:tcPr>
          <w:p w14:paraId="167E6C4B" w14:textId="77777777" w:rsidR="00D36CA8" w:rsidRPr="0062640F" w:rsidRDefault="00D36CA8" w:rsidP="00D36CA8">
            <w:pPr>
              <w:jc w:val="center"/>
              <w:rPr>
                <w:rFonts w:ascii="Century Gothic" w:hAnsi="Century Gothic"/>
                <w:sz w:val="18"/>
                <w:szCs w:val="18"/>
              </w:rPr>
            </w:pPr>
          </w:p>
        </w:tc>
        <w:tc>
          <w:tcPr>
            <w:tcW w:w="1984" w:type="dxa"/>
          </w:tcPr>
          <w:p w14:paraId="0B0D29CE" w14:textId="77777777" w:rsidR="00D36CA8" w:rsidRPr="0062640F" w:rsidRDefault="00D36CA8" w:rsidP="00D36CA8">
            <w:pPr>
              <w:jc w:val="center"/>
              <w:rPr>
                <w:rFonts w:ascii="Century Gothic" w:hAnsi="Century Gothic"/>
                <w:sz w:val="18"/>
                <w:szCs w:val="18"/>
              </w:rPr>
            </w:pPr>
          </w:p>
        </w:tc>
      </w:tr>
      <w:tr w:rsidR="00D36CA8" w:rsidRPr="003A08E8" w14:paraId="2BBB0FE8"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709812DB"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5185193"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0FE2B2C"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1CB2EB9"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ACC2CB9" w14:textId="77777777" w:rsidR="00D36CA8" w:rsidRPr="0062640F" w:rsidRDefault="00D36CA8" w:rsidP="00D36CA8">
            <w:pPr>
              <w:jc w:val="center"/>
              <w:rPr>
                <w:rFonts w:ascii="Century Gothic" w:hAnsi="Century Gothic"/>
                <w:sz w:val="18"/>
                <w:szCs w:val="18"/>
              </w:rPr>
            </w:pPr>
          </w:p>
        </w:tc>
        <w:tc>
          <w:tcPr>
            <w:tcW w:w="903" w:type="dxa"/>
          </w:tcPr>
          <w:p w14:paraId="45DC93EB" w14:textId="77777777" w:rsidR="00D36CA8" w:rsidRPr="0062640F" w:rsidRDefault="00D36CA8" w:rsidP="00D36CA8">
            <w:pPr>
              <w:jc w:val="center"/>
              <w:rPr>
                <w:rFonts w:ascii="Century Gothic" w:hAnsi="Century Gothic"/>
                <w:sz w:val="18"/>
                <w:szCs w:val="18"/>
              </w:rPr>
            </w:pPr>
          </w:p>
        </w:tc>
        <w:tc>
          <w:tcPr>
            <w:tcW w:w="904" w:type="dxa"/>
          </w:tcPr>
          <w:p w14:paraId="3A2368A0"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B719C2F"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5081C403" w14:textId="77777777" w:rsidR="00D36CA8" w:rsidRPr="0062640F" w:rsidRDefault="00D36CA8" w:rsidP="00D36CA8">
            <w:pPr>
              <w:jc w:val="center"/>
              <w:rPr>
                <w:rFonts w:ascii="Century Gothic" w:hAnsi="Century Gothic"/>
                <w:sz w:val="18"/>
                <w:szCs w:val="18"/>
              </w:rPr>
            </w:pPr>
          </w:p>
        </w:tc>
        <w:tc>
          <w:tcPr>
            <w:tcW w:w="1984" w:type="dxa"/>
          </w:tcPr>
          <w:p w14:paraId="1D499A8F" w14:textId="77777777" w:rsidR="00D36CA8" w:rsidRPr="0062640F" w:rsidRDefault="00D36CA8" w:rsidP="00D36CA8">
            <w:pPr>
              <w:jc w:val="center"/>
              <w:rPr>
                <w:rFonts w:ascii="Century Gothic" w:hAnsi="Century Gothic"/>
                <w:sz w:val="18"/>
                <w:szCs w:val="18"/>
              </w:rPr>
            </w:pPr>
          </w:p>
        </w:tc>
      </w:tr>
      <w:tr w:rsidR="00D36CA8" w:rsidRPr="003A08E8" w14:paraId="2CD5251F"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65DB3B31"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67AB001"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4BBECAB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1748D39"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F5AB85F" w14:textId="77777777" w:rsidR="00D36CA8" w:rsidRPr="0062640F" w:rsidRDefault="00D36CA8" w:rsidP="00D36CA8">
            <w:pPr>
              <w:jc w:val="center"/>
              <w:rPr>
                <w:rFonts w:ascii="Century Gothic" w:hAnsi="Century Gothic"/>
                <w:sz w:val="18"/>
                <w:szCs w:val="18"/>
              </w:rPr>
            </w:pPr>
          </w:p>
        </w:tc>
        <w:tc>
          <w:tcPr>
            <w:tcW w:w="903" w:type="dxa"/>
          </w:tcPr>
          <w:p w14:paraId="765FE74E" w14:textId="77777777" w:rsidR="00D36CA8" w:rsidRPr="0062640F" w:rsidRDefault="00D36CA8" w:rsidP="00D36CA8">
            <w:pPr>
              <w:jc w:val="center"/>
              <w:rPr>
                <w:rFonts w:ascii="Century Gothic" w:hAnsi="Century Gothic"/>
                <w:sz w:val="18"/>
                <w:szCs w:val="18"/>
              </w:rPr>
            </w:pPr>
          </w:p>
        </w:tc>
        <w:tc>
          <w:tcPr>
            <w:tcW w:w="904" w:type="dxa"/>
          </w:tcPr>
          <w:p w14:paraId="58399086"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36A41D1"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0E6BC04D" w14:textId="77777777" w:rsidR="00D36CA8" w:rsidRPr="0062640F" w:rsidRDefault="00D36CA8" w:rsidP="00D36CA8">
            <w:pPr>
              <w:jc w:val="center"/>
              <w:rPr>
                <w:rFonts w:ascii="Century Gothic" w:hAnsi="Century Gothic"/>
                <w:sz w:val="18"/>
                <w:szCs w:val="18"/>
              </w:rPr>
            </w:pPr>
          </w:p>
        </w:tc>
        <w:tc>
          <w:tcPr>
            <w:tcW w:w="1984" w:type="dxa"/>
          </w:tcPr>
          <w:p w14:paraId="56BD077D" w14:textId="77777777" w:rsidR="00D36CA8" w:rsidRPr="0062640F" w:rsidRDefault="00D36CA8" w:rsidP="00D36CA8">
            <w:pPr>
              <w:jc w:val="center"/>
              <w:rPr>
                <w:rFonts w:ascii="Century Gothic" w:hAnsi="Century Gothic"/>
                <w:sz w:val="18"/>
                <w:szCs w:val="18"/>
              </w:rPr>
            </w:pPr>
          </w:p>
        </w:tc>
      </w:tr>
      <w:tr w:rsidR="00D36CA8" w:rsidRPr="003A08E8" w14:paraId="1A1FBCF8"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07ACD0F7"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BD94902"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29D28AD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D2483DE"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CE38C80" w14:textId="77777777" w:rsidR="00D36CA8" w:rsidRPr="0062640F" w:rsidRDefault="00D36CA8" w:rsidP="00D36CA8">
            <w:pPr>
              <w:jc w:val="center"/>
              <w:rPr>
                <w:rFonts w:ascii="Century Gothic" w:hAnsi="Century Gothic"/>
                <w:sz w:val="18"/>
                <w:szCs w:val="18"/>
              </w:rPr>
            </w:pPr>
          </w:p>
        </w:tc>
        <w:tc>
          <w:tcPr>
            <w:tcW w:w="903" w:type="dxa"/>
          </w:tcPr>
          <w:p w14:paraId="5091F4D3" w14:textId="77777777" w:rsidR="00D36CA8" w:rsidRPr="0062640F" w:rsidRDefault="00D36CA8" w:rsidP="00D36CA8">
            <w:pPr>
              <w:jc w:val="center"/>
              <w:rPr>
                <w:rFonts w:ascii="Century Gothic" w:hAnsi="Century Gothic"/>
                <w:sz w:val="18"/>
                <w:szCs w:val="18"/>
              </w:rPr>
            </w:pPr>
          </w:p>
        </w:tc>
        <w:tc>
          <w:tcPr>
            <w:tcW w:w="904" w:type="dxa"/>
          </w:tcPr>
          <w:p w14:paraId="0A6A12D4"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2611021"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00B495EA" w14:textId="77777777" w:rsidR="00D36CA8" w:rsidRPr="0062640F" w:rsidRDefault="00D36CA8" w:rsidP="00D36CA8">
            <w:pPr>
              <w:jc w:val="center"/>
              <w:rPr>
                <w:rFonts w:ascii="Century Gothic" w:hAnsi="Century Gothic"/>
                <w:sz w:val="18"/>
                <w:szCs w:val="18"/>
              </w:rPr>
            </w:pPr>
          </w:p>
        </w:tc>
        <w:tc>
          <w:tcPr>
            <w:tcW w:w="1984" w:type="dxa"/>
          </w:tcPr>
          <w:p w14:paraId="2AE7CFE8" w14:textId="77777777" w:rsidR="00D36CA8" w:rsidRPr="0062640F" w:rsidRDefault="00D36CA8" w:rsidP="00D36CA8">
            <w:pPr>
              <w:jc w:val="center"/>
              <w:rPr>
                <w:rFonts w:ascii="Century Gothic" w:hAnsi="Century Gothic"/>
                <w:sz w:val="18"/>
                <w:szCs w:val="18"/>
              </w:rPr>
            </w:pPr>
          </w:p>
        </w:tc>
      </w:tr>
      <w:tr w:rsidR="00D36CA8" w:rsidRPr="003A08E8" w14:paraId="5C0455CE"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475F2308"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7CFB55C"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66D60E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D2AD5D6"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F5A1F66" w14:textId="77777777" w:rsidR="00D36CA8" w:rsidRPr="0062640F" w:rsidRDefault="00D36CA8" w:rsidP="00D36CA8">
            <w:pPr>
              <w:jc w:val="center"/>
              <w:rPr>
                <w:rFonts w:ascii="Century Gothic" w:hAnsi="Century Gothic"/>
                <w:sz w:val="18"/>
                <w:szCs w:val="18"/>
              </w:rPr>
            </w:pPr>
          </w:p>
        </w:tc>
        <w:tc>
          <w:tcPr>
            <w:tcW w:w="903" w:type="dxa"/>
          </w:tcPr>
          <w:p w14:paraId="7F736FC8" w14:textId="77777777" w:rsidR="00D36CA8" w:rsidRPr="0062640F" w:rsidRDefault="00D36CA8" w:rsidP="00D36CA8">
            <w:pPr>
              <w:jc w:val="center"/>
              <w:rPr>
                <w:rFonts w:ascii="Century Gothic" w:hAnsi="Century Gothic"/>
                <w:sz w:val="18"/>
                <w:szCs w:val="18"/>
              </w:rPr>
            </w:pPr>
          </w:p>
        </w:tc>
        <w:tc>
          <w:tcPr>
            <w:tcW w:w="904" w:type="dxa"/>
          </w:tcPr>
          <w:p w14:paraId="0A9442CC"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4D33864"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66273B94" w14:textId="77777777" w:rsidR="00D36CA8" w:rsidRPr="0062640F" w:rsidRDefault="00D36CA8" w:rsidP="00D36CA8">
            <w:pPr>
              <w:jc w:val="center"/>
              <w:rPr>
                <w:rFonts w:ascii="Century Gothic" w:hAnsi="Century Gothic"/>
                <w:sz w:val="18"/>
                <w:szCs w:val="18"/>
              </w:rPr>
            </w:pPr>
          </w:p>
        </w:tc>
        <w:tc>
          <w:tcPr>
            <w:tcW w:w="1984" w:type="dxa"/>
          </w:tcPr>
          <w:p w14:paraId="0A25824C" w14:textId="77777777" w:rsidR="00D36CA8" w:rsidRPr="0062640F" w:rsidRDefault="00D36CA8" w:rsidP="00D36CA8">
            <w:pPr>
              <w:jc w:val="center"/>
              <w:rPr>
                <w:rFonts w:ascii="Century Gothic" w:hAnsi="Century Gothic"/>
                <w:sz w:val="18"/>
                <w:szCs w:val="18"/>
              </w:rPr>
            </w:pPr>
          </w:p>
        </w:tc>
      </w:tr>
      <w:tr w:rsidR="00D36CA8" w:rsidRPr="003A08E8" w14:paraId="03D015C5"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58E09084"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A150BCB"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54723D8A"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DAFCC52"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C3E42ED" w14:textId="77777777" w:rsidR="00D36CA8" w:rsidRPr="0062640F" w:rsidRDefault="00D36CA8" w:rsidP="00D36CA8">
            <w:pPr>
              <w:jc w:val="center"/>
              <w:rPr>
                <w:rFonts w:ascii="Century Gothic" w:hAnsi="Century Gothic"/>
                <w:sz w:val="18"/>
                <w:szCs w:val="18"/>
              </w:rPr>
            </w:pPr>
          </w:p>
        </w:tc>
        <w:tc>
          <w:tcPr>
            <w:tcW w:w="903" w:type="dxa"/>
          </w:tcPr>
          <w:p w14:paraId="1B9A4F79" w14:textId="77777777" w:rsidR="00D36CA8" w:rsidRPr="0062640F" w:rsidRDefault="00D36CA8" w:rsidP="00D36CA8">
            <w:pPr>
              <w:jc w:val="center"/>
              <w:rPr>
                <w:rFonts w:ascii="Century Gothic" w:hAnsi="Century Gothic"/>
                <w:sz w:val="18"/>
                <w:szCs w:val="18"/>
              </w:rPr>
            </w:pPr>
          </w:p>
        </w:tc>
        <w:tc>
          <w:tcPr>
            <w:tcW w:w="904" w:type="dxa"/>
          </w:tcPr>
          <w:p w14:paraId="09E7927A"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3EB0AAB"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3B050C60" w14:textId="77777777" w:rsidR="00D36CA8" w:rsidRPr="0062640F" w:rsidRDefault="00D36CA8" w:rsidP="00D36CA8">
            <w:pPr>
              <w:jc w:val="center"/>
              <w:rPr>
                <w:rFonts w:ascii="Century Gothic" w:hAnsi="Century Gothic"/>
                <w:sz w:val="18"/>
                <w:szCs w:val="18"/>
              </w:rPr>
            </w:pPr>
          </w:p>
        </w:tc>
        <w:tc>
          <w:tcPr>
            <w:tcW w:w="1984" w:type="dxa"/>
          </w:tcPr>
          <w:p w14:paraId="4BB898F0" w14:textId="77777777" w:rsidR="00D36CA8" w:rsidRPr="0062640F" w:rsidRDefault="00D36CA8" w:rsidP="00D36CA8">
            <w:pPr>
              <w:jc w:val="center"/>
              <w:rPr>
                <w:rFonts w:ascii="Century Gothic" w:hAnsi="Century Gothic"/>
                <w:sz w:val="18"/>
                <w:szCs w:val="18"/>
              </w:rPr>
            </w:pPr>
          </w:p>
        </w:tc>
      </w:tr>
      <w:tr w:rsidR="00D36CA8" w:rsidRPr="003A08E8" w14:paraId="123D7D09"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38A7B64C"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50966B1"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24B5490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9C04CC4"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14DDB43" w14:textId="77777777" w:rsidR="00D36CA8" w:rsidRPr="0062640F" w:rsidRDefault="00D36CA8" w:rsidP="00D36CA8">
            <w:pPr>
              <w:jc w:val="center"/>
              <w:rPr>
                <w:rFonts w:ascii="Century Gothic" w:hAnsi="Century Gothic"/>
                <w:sz w:val="18"/>
                <w:szCs w:val="18"/>
              </w:rPr>
            </w:pPr>
          </w:p>
        </w:tc>
        <w:tc>
          <w:tcPr>
            <w:tcW w:w="903" w:type="dxa"/>
          </w:tcPr>
          <w:p w14:paraId="62E16DEF" w14:textId="77777777" w:rsidR="00D36CA8" w:rsidRPr="0062640F" w:rsidRDefault="00D36CA8" w:rsidP="00D36CA8">
            <w:pPr>
              <w:jc w:val="center"/>
              <w:rPr>
                <w:rFonts w:ascii="Century Gothic" w:hAnsi="Century Gothic"/>
                <w:sz w:val="18"/>
                <w:szCs w:val="18"/>
              </w:rPr>
            </w:pPr>
          </w:p>
        </w:tc>
        <w:tc>
          <w:tcPr>
            <w:tcW w:w="904" w:type="dxa"/>
          </w:tcPr>
          <w:p w14:paraId="7D43466F"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8F1FDA6"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169C7D62" w14:textId="77777777" w:rsidR="00D36CA8" w:rsidRPr="0062640F" w:rsidRDefault="00D36CA8" w:rsidP="00D36CA8">
            <w:pPr>
              <w:jc w:val="center"/>
              <w:rPr>
                <w:rFonts w:ascii="Century Gothic" w:hAnsi="Century Gothic"/>
                <w:sz w:val="18"/>
                <w:szCs w:val="18"/>
              </w:rPr>
            </w:pPr>
          </w:p>
        </w:tc>
        <w:tc>
          <w:tcPr>
            <w:tcW w:w="1984" w:type="dxa"/>
          </w:tcPr>
          <w:p w14:paraId="0C82D54C" w14:textId="77777777" w:rsidR="00D36CA8" w:rsidRPr="0062640F" w:rsidRDefault="00D36CA8" w:rsidP="00D36CA8">
            <w:pPr>
              <w:jc w:val="center"/>
              <w:rPr>
                <w:rFonts w:ascii="Century Gothic" w:hAnsi="Century Gothic"/>
                <w:sz w:val="18"/>
                <w:szCs w:val="18"/>
              </w:rPr>
            </w:pPr>
          </w:p>
        </w:tc>
      </w:tr>
      <w:tr w:rsidR="00D36CA8" w:rsidRPr="003A08E8" w14:paraId="57206842"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25505850"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658B55B"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43211B0"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FDD7E87"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F4BE8F9" w14:textId="77777777" w:rsidR="00D36CA8" w:rsidRPr="0062640F" w:rsidRDefault="00D36CA8" w:rsidP="00D36CA8">
            <w:pPr>
              <w:jc w:val="center"/>
              <w:rPr>
                <w:rFonts w:ascii="Century Gothic" w:hAnsi="Century Gothic"/>
                <w:sz w:val="18"/>
                <w:szCs w:val="18"/>
              </w:rPr>
            </w:pPr>
          </w:p>
        </w:tc>
        <w:tc>
          <w:tcPr>
            <w:tcW w:w="903" w:type="dxa"/>
          </w:tcPr>
          <w:p w14:paraId="3E354989" w14:textId="77777777" w:rsidR="00D36CA8" w:rsidRPr="0062640F" w:rsidRDefault="00D36CA8" w:rsidP="00D36CA8">
            <w:pPr>
              <w:jc w:val="center"/>
              <w:rPr>
                <w:rFonts w:ascii="Century Gothic" w:hAnsi="Century Gothic"/>
                <w:sz w:val="18"/>
                <w:szCs w:val="18"/>
              </w:rPr>
            </w:pPr>
          </w:p>
        </w:tc>
        <w:tc>
          <w:tcPr>
            <w:tcW w:w="904" w:type="dxa"/>
          </w:tcPr>
          <w:p w14:paraId="1D52E5A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0406207"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10FD68C8" w14:textId="77777777" w:rsidR="00D36CA8" w:rsidRPr="0062640F" w:rsidRDefault="00D36CA8" w:rsidP="00D36CA8">
            <w:pPr>
              <w:jc w:val="center"/>
              <w:rPr>
                <w:rFonts w:ascii="Century Gothic" w:hAnsi="Century Gothic"/>
                <w:sz w:val="18"/>
                <w:szCs w:val="18"/>
              </w:rPr>
            </w:pPr>
          </w:p>
        </w:tc>
        <w:tc>
          <w:tcPr>
            <w:tcW w:w="1984" w:type="dxa"/>
          </w:tcPr>
          <w:p w14:paraId="64A98A02" w14:textId="77777777" w:rsidR="00D36CA8" w:rsidRPr="0062640F" w:rsidRDefault="00D36CA8" w:rsidP="00D36CA8">
            <w:pPr>
              <w:jc w:val="center"/>
              <w:rPr>
                <w:rFonts w:ascii="Century Gothic" w:hAnsi="Century Gothic"/>
                <w:sz w:val="18"/>
                <w:szCs w:val="18"/>
              </w:rPr>
            </w:pPr>
          </w:p>
        </w:tc>
      </w:tr>
      <w:tr w:rsidR="00D36CA8" w:rsidRPr="003A08E8" w14:paraId="5E37782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70B5146C"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DDD5BAF"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0132A81"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A528049"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2A10602A" w14:textId="77777777" w:rsidR="00D36CA8" w:rsidRPr="0062640F" w:rsidRDefault="00D36CA8" w:rsidP="00D36CA8">
            <w:pPr>
              <w:jc w:val="center"/>
              <w:rPr>
                <w:rFonts w:ascii="Century Gothic" w:hAnsi="Century Gothic"/>
                <w:sz w:val="18"/>
                <w:szCs w:val="18"/>
              </w:rPr>
            </w:pPr>
          </w:p>
        </w:tc>
        <w:tc>
          <w:tcPr>
            <w:tcW w:w="903" w:type="dxa"/>
          </w:tcPr>
          <w:p w14:paraId="5145F776" w14:textId="77777777" w:rsidR="00D36CA8" w:rsidRPr="0062640F" w:rsidRDefault="00D36CA8" w:rsidP="00D36CA8">
            <w:pPr>
              <w:jc w:val="center"/>
              <w:rPr>
                <w:rFonts w:ascii="Century Gothic" w:hAnsi="Century Gothic"/>
                <w:sz w:val="18"/>
                <w:szCs w:val="18"/>
              </w:rPr>
            </w:pPr>
          </w:p>
        </w:tc>
        <w:tc>
          <w:tcPr>
            <w:tcW w:w="904" w:type="dxa"/>
          </w:tcPr>
          <w:p w14:paraId="0433394C"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C29BA67"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27E0D830" w14:textId="77777777" w:rsidR="00D36CA8" w:rsidRPr="0062640F" w:rsidRDefault="00D36CA8" w:rsidP="00D36CA8">
            <w:pPr>
              <w:jc w:val="center"/>
              <w:rPr>
                <w:rFonts w:ascii="Century Gothic" w:hAnsi="Century Gothic"/>
                <w:sz w:val="18"/>
                <w:szCs w:val="18"/>
              </w:rPr>
            </w:pPr>
          </w:p>
        </w:tc>
        <w:tc>
          <w:tcPr>
            <w:tcW w:w="1984" w:type="dxa"/>
          </w:tcPr>
          <w:p w14:paraId="77D269F3" w14:textId="77777777" w:rsidR="00D36CA8" w:rsidRPr="0062640F" w:rsidRDefault="00D36CA8" w:rsidP="00D36CA8">
            <w:pPr>
              <w:jc w:val="center"/>
              <w:rPr>
                <w:rFonts w:ascii="Century Gothic" w:hAnsi="Century Gothic"/>
                <w:sz w:val="18"/>
                <w:szCs w:val="18"/>
              </w:rPr>
            </w:pPr>
          </w:p>
        </w:tc>
      </w:tr>
      <w:tr w:rsidR="00D36CA8" w:rsidRPr="003A08E8" w14:paraId="6F878572"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388B7775"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72A283"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1DD161B8"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49E996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5370AC4F" w14:textId="77777777" w:rsidR="00D36CA8" w:rsidRPr="0062640F" w:rsidRDefault="00D36CA8" w:rsidP="00D36CA8">
            <w:pPr>
              <w:jc w:val="center"/>
              <w:rPr>
                <w:rFonts w:ascii="Century Gothic" w:hAnsi="Century Gothic"/>
                <w:sz w:val="18"/>
                <w:szCs w:val="18"/>
              </w:rPr>
            </w:pPr>
          </w:p>
        </w:tc>
        <w:tc>
          <w:tcPr>
            <w:tcW w:w="903" w:type="dxa"/>
          </w:tcPr>
          <w:p w14:paraId="248F3801" w14:textId="77777777" w:rsidR="00D36CA8" w:rsidRPr="0062640F" w:rsidRDefault="00D36CA8" w:rsidP="00D36CA8">
            <w:pPr>
              <w:jc w:val="center"/>
              <w:rPr>
                <w:rFonts w:ascii="Century Gothic" w:hAnsi="Century Gothic"/>
                <w:sz w:val="18"/>
                <w:szCs w:val="18"/>
              </w:rPr>
            </w:pPr>
          </w:p>
        </w:tc>
        <w:tc>
          <w:tcPr>
            <w:tcW w:w="904" w:type="dxa"/>
          </w:tcPr>
          <w:p w14:paraId="25644805"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132BB080"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0E1ED952" w14:textId="77777777" w:rsidR="00D36CA8" w:rsidRPr="0062640F" w:rsidRDefault="00D36CA8" w:rsidP="00D36CA8">
            <w:pPr>
              <w:jc w:val="center"/>
              <w:rPr>
                <w:rFonts w:ascii="Century Gothic" w:hAnsi="Century Gothic"/>
                <w:sz w:val="18"/>
                <w:szCs w:val="18"/>
              </w:rPr>
            </w:pPr>
          </w:p>
        </w:tc>
        <w:tc>
          <w:tcPr>
            <w:tcW w:w="1984" w:type="dxa"/>
          </w:tcPr>
          <w:p w14:paraId="5083E8D1" w14:textId="77777777" w:rsidR="00D36CA8" w:rsidRPr="0062640F" w:rsidRDefault="00D36CA8" w:rsidP="00D36CA8">
            <w:pPr>
              <w:jc w:val="center"/>
              <w:rPr>
                <w:rFonts w:ascii="Century Gothic" w:hAnsi="Century Gothic"/>
                <w:sz w:val="18"/>
                <w:szCs w:val="18"/>
              </w:rPr>
            </w:pPr>
          </w:p>
        </w:tc>
      </w:tr>
      <w:tr w:rsidR="00D36CA8" w:rsidRPr="003A08E8" w14:paraId="4079A97D"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2D0C7ADD"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2D23F55"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66D491EB"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3EECFBF"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7BA49106" w14:textId="77777777" w:rsidR="00D36CA8" w:rsidRPr="0062640F" w:rsidRDefault="00D36CA8" w:rsidP="00D36CA8">
            <w:pPr>
              <w:jc w:val="center"/>
              <w:rPr>
                <w:rFonts w:ascii="Century Gothic" w:hAnsi="Century Gothic"/>
                <w:sz w:val="18"/>
                <w:szCs w:val="18"/>
              </w:rPr>
            </w:pPr>
          </w:p>
        </w:tc>
        <w:tc>
          <w:tcPr>
            <w:tcW w:w="903" w:type="dxa"/>
          </w:tcPr>
          <w:p w14:paraId="735C8DAF" w14:textId="77777777" w:rsidR="00D36CA8" w:rsidRPr="0062640F" w:rsidRDefault="00D36CA8" w:rsidP="00D36CA8">
            <w:pPr>
              <w:jc w:val="center"/>
              <w:rPr>
                <w:rFonts w:ascii="Century Gothic" w:hAnsi="Century Gothic"/>
                <w:sz w:val="18"/>
                <w:szCs w:val="18"/>
              </w:rPr>
            </w:pPr>
          </w:p>
        </w:tc>
        <w:tc>
          <w:tcPr>
            <w:tcW w:w="904" w:type="dxa"/>
          </w:tcPr>
          <w:p w14:paraId="40B4722D"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58D0F13"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6F8826DD" w14:textId="77777777" w:rsidR="00D36CA8" w:rsidRPr="0062640F" w:rsidRDefault="00D36CA8" w:rsidP="00D36CA8">
            <w:pPr>
              <w:jc w:val="center"/>
              <w:rPr>
                <w:rFonts w:ascii="Century Gothic" w:hAnsi="Century Gothic"/>
                <w:sz w:val="18"/>
                <w:szCs w:val="18"/>
              </w:rPr>
            </w:pPr>
          </w:p>
        </w:tc>
        <w:tc>
          <w:tcPr>
            <w:tcW w:w="1984" w:type="dxa"/>
          </w:tcPr>
          <w:p w14:paraId="5547D9C1" w14:textId="77777777" w:rsidR="00D36CA8" w:rsidRPr="0062640F" w:rsidRDefault="00D36CA8" w:rsidP="00D36CA8">
            <w:pPr>
              <w:jc w:val="center"/>
              <w:rPr>
                <w:rFonts w:ascii="Century Gothic" w:hAnsi="Century Gothic"/>
                <w:sz w:val="18"/>
                <w:szCs w:val="18"/>
              </w:rPr>
            </w:pPr>
          </w:p>
        </w:tc>
      </w:tr>
      <w:tr w:rsidR="00D36CA8" w:rsidRPr="003A08E8" w14:paraId="6E5BB185"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1D621B7B"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7C50DC8"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3DAE922A"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6D2A2D4C"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0618A6DD" w14:textId="77777777" w:rsidR="00D36CA8" w:rsidRPr="0062640F" w:rsidRDefault="00D36CA8" w:rsidP="00D36CA8">
            <w:pPr>
              <w:jc w:val="center"/>
              <w:rPr>
                <w:rFonts w:ascii="Century Gothic" w:hAnsi="Century Gothic"/>
                <w:sz w:val="18"/>
                <w:szCs w:val="18"/>
              </w:rPr>
            </w:pPr>
          </w:p>
        </w:tc>
        <w:tc>
          <w:tcPr>
            <w:tcW w:w="903" w:type="dxa"/>
          </w:tcPr>
          <w:p w14:paraId="7AC60F46" w14:textId="77777777" w:rsidR="00D36CA8" w:rsidRPr="0062640F" w:rsidRDefault="00D36CA8" w:rsidP="00D36CA8">
            <w:pPr>
              <w:jc w:val="center"/>
              <w:rPr>
                <w:rFonts w:ascii="Century Gothic" w:hAnsi="Century Gothic"/>
                <w:sz w:val="18"/>
                <w:szCs w:val="18"/>
              </w:rPr>
            </w:pPr>
          </w:p>
        </w:tc>
        <w:tc>
          <w:tcPr>
            <w:tcW w:w="904" w:type="dxa"/>
          </w:tcPr>
          <w:p w14:paraId="1B44E9F7"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DD0742F"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0106058C" w14:textId="77777777" w:rsidR="00D36CA8" w:rsidRPr="0062640F" w:rsidRDefault="00D36CA8" w:rsidP="00D36CA8">
            <w:pPr>
              <w:jc w:val="center"/>
              <w:rPr>
                <w:rFonts w:ascii="Century Gothic" w:hAnsi="Century Gothic"/>
                <w:sz w:val="18"/>
                <w:szCs w:val="18"/>
              </w:rPr>
            </w:pPr>
          </w:p>
        </w:tc>
        <w:tc>
          <w:tcPr>
            <w:tcW w:w="1984" w:type="dxa"/>
          </w:tcPr>
          <w:p w14:paraId="5F0F707F" w14:textId="77777777" w:rsidR="00D36CA8" w:rsidRPr="0062640F" w:rsidRDefault="00D36CA8" w:rsidP="00D36CA8">
            <w:pPr>
              <w:jc w:val="center"/>
              <w:rPr>
                <w:rFonts w:ascii="Century Gothic" w:hAnsi="Century Gothic"/>
                <w:sz w:val="18"/>
                <w:szCs w:val="18"/>
              </w:rPr>
            </w:pPr>
          </w:p>
        </w:tc>
      </w:tr>
      <w:tr w:rsidR="00D36CA8" w:rsidRPr="003A08E8" w14:paraId="52C9D2F7" w14:textId="77777777" w:rsidTr="00D36CA8">
        <w:trPr>
          <w:trHeight w:val="69"/>
        </w:trPr>
        <w:tc>
          <w:tcPr>
            <w:tcW w:w="992" w:type="dxa"/>
            <w:tcBorders>
              <w:top w:val="single" w:sz="4" w:space="0" w:color="auto"/>
              <w:left w:val="single" w:sz="4" w:space="0" w:color="auto"/>
              <w:bottom w:val="single" w:sz="4" w:space="0" w:color="auto"/>
              <w:right w:val="single" w:sz="4" w:space="0" w:color="auto"/>
            </w:tcBorders>
          </w:tcPr>
          <w:p w14:paraId="4DF1DE5D" w14:textId="77777777" w:rsidR="00D36CA8" w:rsidRPr="0062640F" w:rsidRDefault="00D36CA8" w:rsidP="00D36CA8">
            <w:pPr>
              <w:spacing w:after="0"/>
              <w:jc w:val="center"/>
              <w:rPr>
                <w:rFonts w:ascii="Century Gothic" w:hAnsi="Century Gothic"/>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2EC6476" w14:textId="77777777" w:rsidR="00D36CA8" w:rsidRPr="0062640F" w:rsidRDefault="00D36CA8" w:rsidP="00D36CA8">
            <w:pPr>
              <w:spacing w:after="0"/>
              <w:jc w:val="center"/>
              <w:rPr>
                <w:rFonts w:ascii="Century Gothic" w:hAnsi="Century Gothic"/>
                <w:sz w:val="18"/>
                <w:szCs w:val="18"/>
              </w:rPr>
            </w:pPr>
          </w:p>
        </w:tc>
        <w:tc>
          <w:tcPr>
            <w:tcW w:w="904" w:type="dxa"/>
            <w:tcBorders>
              <w:top w:val="single" w:sz="4" w:space="0" w:color="auto"/>
              <w:left w:val="single" w:sz="4" w:space="0" w:color="auto"/>
              <w:bottom w:val="single" w:sz="4" w:space="0" w:color="auto"/>
            </w:tcBorders>
            <w:shd w:val="clear" w:color="auto" w:fill="auto"/>
            <w:vAlign w:val="center"/>
          </w:tcPr>
          <w:p w14:paraId="51D6D211"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945AFCA"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4175BB83" w14:textId="77777777" w:rsidR="00D36CA8" w:rsidRPr="0062640F" w:rsidRDefault="00D36CA8" w:rsidP="00D36CA8">
            <w:pPr>
              <w:jc w:val="center"/>
              <w:rPr>
                <w:rFonts w:ascii="Century Gothic" w:hAnsi="Century Gothic"/>
                <w:sz w:val="18"/>
                <w:szCs w:val="18"/>
              </w:rPr>
            </w:pPr>
          </w:p>
        </w:tc>
        <w:tc>
          <w:tcPr>
            <w:tcW w:w="903" w:type="dxa"/>
          </w:tcPr>
          <w:p w14:paraId="5CA77657" w14:textId="77777777" w:rsidR="00D36CA8" w:rsidRPr="0062640F" w:rsidRDefault="00D36CA8" w:rsidP="00D36CA8">
            <w:pPr>
              <w:jc w:val="center"/>
              <w:rPr>
                <w:rFonts w:ascii="Century Gothic" w:hAnsi="Century Gothic"/>
                <w:sz w:val="18"/>
                <w:szCs w:val="18"/>
              </w:rPr>
            </w:pPr>
          </w:p>
        </w:tc>
        <w:tc>
          <w:tcPr>
            <w:tcW w:w="904" w:type="dxa"/>
          </w:tcPr>
          <w:p w14:paraId="1F73DB13" w14:textId="77777777" w:rsidR="00D36CA8" w:rsidRPr="0062640F" w:rsidRDefault="00D36CA8" w:rsidP="00D36CA8">
            <w:pPr>
              <w:jc w:val="center"/>
              <w:rPr>
                <w:rFonts w:ascii="Century Gothic" w:hAnsi="Century Gothic"/>
                <w:sz w:val="18"/>
                <w:szCs w:val="18"/>
              </w:rPr>
            </w:pPr>
          </w:p>
        </w:tc>
        <w:tc>
          <w:tcPr>
            <w:tcW w:w="904" w:type="dxa"/>
            <w:shd w:val="clear" w:color="auto" w:fill="auto"/>
            <w:vAlign w:val="center"/>
          </w:tcPr>
          <w:p w14:paraId="3AA817DB" w14:textId="77777777" w:rsidR="00D36CA8" w:rsidRPr="0062640F" w:rsidRDefault="00D36CA8" w:rsidP="00D36CA8">
            <w:pPr>
              <w:jc w:val="center"/>
              <w:rPr>
                <w:rFonts w:ascii="Century Gothic" w:hAnsi="Century Gothic"/>
                <w:sz w:val="18"/>
                <w:szCs w:val="18"/>
              </w:rPr>
            </w:pPr>
          </w:p>
        </w:tc>
        <w:tc>
          <w:tcPr>
            <w:tcW w:w="904" w:type="dxa"/>
            <w:shd w:val="clear" w:color="auto" w:fill="auto"/>
          </w:tcPr>
          <w:p w14:paraId="5DA80FFD" w14:textId="77777777" w:rsidR="00D36CA8" w:rsidRPr="0062640F" w:rsidRDefault="00D36CA8" w:rsidP="00D36CA8">
            <w:pPr>
              <w:jc w:val="center"/>
              <w:rPr>
                <w:rFonts w:ascii="Century Gothic" w:hAnsi="Century Gothic"/>
                <w:sz w:val="18"/>
                <w:szCs w:val="18"/>
              </w:rPr>
            </w:pPr>
          </w:p>
        </w:tc>
        <w:tc>
          <w:tcPr>
            <w:tcW w:w="1984" w:type="dxa"/>
          </w:tcPr>
          <w:p w14:paraId="137A382D" w14:textId="77777777" w:rsidR="00D36CA8" w:rsidRPr="0062640F" w:rsidRDefault="00D36CA8" w:rsidP="00D36CA8">
            <w:pPr>
              <w:jc w:val="center"/>
              <w:rPr>
                <w:rFonts w:ascii="Century Gothic" w:hAnsi="Century Gothic"/>
                <w:sz w:val="18"/>
                <w:szCs w:val="18"/>
              </w:rPr>
            </w:pPr>
          </w:p>
        </w:tc>
      </w:tr>
    </w:tbl>
    <w:p w14:paraId="1FEE35AB" w14:textId="6136522D" w:rsidR="00651675" w:rsidRPr="00E10871" w:rsidRDefault="00651675" w:rsidP="00BA0135"/>
    <w:sectPr w:rsidR="00651675" w:rsidRPr="00E10871" w:rsidSect="004C5D1F">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4680" w14:textId="77777777" w:rsidR="00C90C38" w:rsidRDefault="00C90C38" w:rsidP="00D52F2A">
      <w:r>
        <w:separator/>
      </w:r>
    </w:p>
  </w:endnote>
  <w:endnote w:type="continuationSeparator" w:id="0">
    <w:p w14:paraId="10B2D843" w14:textId="77777777" w:rsidR="00C90C38" w:rsidRDefault="00C90C38"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52339060" w:rsidR="00E84338" w:rsidRPr="00790962" w:rsidRDefault="002D19F3" w:rsidP="00651675">
            <w:pPr>
              <w:pStyle w:val="Footer"/>
              <w:tabs>
                <w:tab w:val="clear" w:pos="4513"/>
                <w:tab w:val="clear" w:pos="9026"/>
                <w:tab w:val="right" w:pos="10065"/>
              </w:tabs>
            </w:pPr>
            <w:r>
              <w:t>EMSA Datasheet</w:t>
            </w:r>
            <w:r w:rsidR="0062640F">
              <w:t xml:space="preserve">: </w:t>
            </w:r>
            <w:r w:rsidR="00656328">
              <w:t>Coarse Woody Debris</w:t>
            </w:r>
            <w:r w:rsidR="0062640F">
              <w:t xml:space="preserve">, version </w:t>
            </w:r>
            <w:r w:rsidR="00DC7674">
              <w:t>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8421D4">
              <w:rPr>
                <w:b/>
                <w:bCs/>
                <w:noProof/>
              </w:rPr>
              <w:t>ii</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8421D4">
              <w:rPr>
                <w:b/>
                <w:bCs/>
                <w:noProof/>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0749ED33"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r w:rsidR="00656328">
              <w:t xml:space="preserve">Coarse Woody Debris </w:t>
            </w:r>
            <w:r>
              <w:t xml:space="preserve">Module, version </w:t>
            </w:r>
            <w:r w:rsidR="00DC7674">
              <w:t>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8421D4">
              <w:rPr>
                <w:rFonts w:ascii="Century Gothic" w:hAnsi="Century Gothic"/>
                <w:b/>
                <w:bCs/>
                <w:noProof/>
                <w:szCs w:val="18"/>
              </w:rPr>
              <w:t>3</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BA0135">
              <w:rPr>
                <w:rFonts w:ascii="Century Gothic" w:hAnsi="Century Gothic"/>
                <w:b/>
                <w:bCs/>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B18F" w14:textId="77777777" w:rsidR="00C90C38" w:rsidRDefault="00C90C38" w:rsidP="00D52F2A">
      <w:r>
        <w:separator/>
      </w:r>
    </w:p>
  </w:footnote>
  <w:footnote w:type="continuationSeparator" w:id="0">
    <w:p w14:paraId="31F7C74A" w14:textId="77777777" w:rsidR="00C90C38" w:rsidRDefault="00C90C38"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651"/>
      <w:gridCol w:w="1307"/>
    </w:tblGrid>
    <w:tr w:rsidR="00651675" w:rsidRPr="003A08E8" w14:paraId="1CA49566" w14:textId="77777777" w:rsidTr="0050630A">
      <w:trPr>
        <w:jc w:val="center"/>
      </w:trPr>
      <w:tc>
        <w:tcPr>
          <w:tcW w:w="1275"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651" w:type="dxa"/>
          <w:vMerge w:val="restart"/>
          <w:tcBorders>
            <w:top w:val="nil"/>
            <w:left w:val="single" w:sz="4" w:space="0" w:color="auto"/>
            <w:right w:val="single" w:sz="4" w:space="0" w:color="auto"/>
          </w:tcBorders>
          <w:vAlign w:val="center"/>
        </w:tcPr>
        <w:p w14:paraId="01B04310" w14:textId="4A5F0FEF" w:rsidR="00651675" w:rsidRPr="0062640F" w:rsidRDefault="00613B0F" w:rsidP="00656328">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1016F352">
                <wp:simplePos x="0" y="0"/>
                <wp:positionH relativeFrom="column">
                  <wp:posOffset>245110</wp:posOffset>
                </wp:positionH>
                <wp:positionV relativeFrom="paragraph">
                  <wp:posOffset>-48895</wp:posOffset>
                </wp:positionV>
                <wp:extent cx="465455" cy="265430"/>
                <wp:effectExtent l="0" t="0" r="0" b="1270"/>
                <wp:wrapNone/>
                <wp:docPr id="193592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545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328">
            <w:rPr>
              <w:rFonts w:ascii="Century Gothic" w:eastAsiaTheme="minorHAnsi" w:hAnsi="Century Gothic" w:cs="Arial"/>
              <w:b/>
              <w:bCs/>
              <w:color w:val="197C7D"/>
              <w:spacing w:val="-4"/>
              <w:sz w:val="32"/>
              <w:szCs w:val="32"/>
              <w:lang w:val="en-GB"/>
            </w:rPr>
            <w:t xml:space="preserve">   </w:t>
          </w:r>
          <w:r w:rsidR="0050630A">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656328">
            <w:rPr>
              <w:rFonts w:ascii="Century Gothic" w:eastAsiaTheme="minorHAnsi" w:hAnsi="Century Gothic" w:cs="Arial"/>
              <w:b/>
              <w:bCs/>
              <w:color w:val="197C7D"/>
              <w:spacing w:val="-4"/>
              <w:sz w:val="32"/>
              <w:szCs w:val="32"/>
              <w:lang w:val="en-GB"/>
            </w:rPr>
            <w:t xml:space="preserve">Coarse Woody Debris </w:t>
          </w:r>
          <w:r w:rsidR="003845B0">
            <w:rPr>
              <w:rFonts w:ascii="Century Gothic" w:eastAsiaTheme="minorHAnsi" w:hAnsi="Century Gothic" w:cs="Arial"/>
              <w:b/>
              <w:bCs/>
              <w:color w:val="197C7D"/>
              <w:spacing w:val="-4"/>
              <w:sz w:val="32"/>
              <w:szCs w:val="32"/>
              <w:lang w:val="en-GB"/>
            </w:rPr>
            <w:t xml:space="preserve">Module </w:t>
          </w:r>
          <w:r w:rsidR="00651675" w:rsidRPr="0062640F">
            <w:rPr>
              <w:rFonts w:ascii="Century Gothic" w:eastAsiaTheme="minorHAnsi" w:hAnsi="Century Gothic" w:cs="Arial"/>
              <w:b/>
              <w:bCs/>
              <w:color w:val="197C7D"/>
              <w:spacing w:val="-4"/>
              <w:sz w:val="32"/>
              <w:szCs w:val="32"/>
              <w:lang w:val="en-GB"/>
            </w:rPr>
            <w:t>Datasheet</w:t>
          </w:r>
        </w:p>
      </w:tc>
      <w:tc>
        <w:tcPr>
          <w:tcW w:w="1307" w:type="dxa"/>
          <w:tcBorders>
            <w:left w:val="single" w:sz="4" w:space="0" w:color="auto"/>
          </w:tcBorders>
          <w:shd w:val="clear" w:color="auto" w:fill="F2F2F2" w:themeFill="background1" w:themeFillShade="F2"/>
          <w:vAlign w:val="center"/>
        </w:tcPr>
        <w:p w14:paraId="62095F94" w14:textId="77777777" w:rsidR="00651675" w:rsidRPr="0038289D" w:rsidRDefault="00651675" w:rsidP="0050630A">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656328">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651"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307"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77777777"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049199">
    <w:abstractNumId w:val="15"/>
  </w:num>
  <w:num w:numId="2" w16cid:durableId="85928184">
    <w:abstractNumId w:val="22"/>
  </w:num>
  <w:num w:numId="3" w16cid:durableId="205065911">
    <w:abstractNumId w:val="13"/>
  </w:num>
  <w:num w:numId="4" w16cid:durableId="1780560578">
    <w:abstractNumId w:val="16"/>
  </w:num>
  <w:num w:numId="5" w16cid:durableId="2113477594">
    <w:abstractNumId w:val="12"/>
  </w:num>
  <w:num w:numId="6" w16cid:durableId="1267929452">
    <w:abstractNumId w:val="11"/>
  </w:num>
  <w:num w:numId="7" w16cid:durableId="851912597">
    <w:abstractNumId w:val="23"/>
  </w:num>
  <w:num w:numId="8" w16cid:durableId="762065957">
    <w:abstractNumId w:val="17"/>
    <w:lvlOverride w:ilvl="0">
      <w:startOverride w:val="1"/>
    </w:lvlOverride>
  </w:num>
  <w:num w:numId="9" w16cid:durableId="1963149577">
    <w:abstractNumId w:val="18"/>
  </w:num>
  <w:num w:numId="10" w16cid:durableId="808670593">
    <w:abstractNumId w:val="21"/>
  </w:num>
  <w:num w:numId="11" w16cid:durableId="1833712017">
    <w:abstractNumId w:val="20"/>
  </w:num>
  <w:num w:numId="12" w16cid:durableId="158665036">
    <w:abstractNumId w:val="14"/>
  </w:num>
  <w:num w:numId="13" w16cid:durableId="343754248">
    <w:abstractNumId w:val="9"/>
  </w:num>
  <w:num w:numId="14" w16cid:durableId="1363633429">
    <w:abstractNumId w:val="7"/>
  </w:num>
  <w:num w:numId="15" w16cid:durableId="863203487">
    <w:abstractNumId w:val="6"/>
  </w:num>
  <w:num w:numId="16" w16cid:durableId="145978726">
    <w:abstractNumId w:val="5"/>
  </w:num>
  <w:num w:numId="17" w16cid:durableId="1575503249">
    <w:abstractNumId w:val="4"/>
  </w:num>
  <w:num w:numId="18" w16cid:durableId="1341465927">
    <w:abstractNumId w:val="8"/>
  </w:num>
  <w:num w:numId="19" w16cid:durableId="1570385834">
    <w:abstractNumId w:val="3"/>
  </w:num>
  <w:num w:numId="20" w16cid:durableId="102459397">
    <w:abstractNumId w:val="2"/>
  </w:num>
  <w:num w:numId="21" w16cid:durableId="2140875491">
    <w:abstractNumId w:val="1"/>
  </w:num>
  <w:num w:numId="22" w16cid:durableId="723717334">
    <w:abstractNumId w:val="0"/>
  </w:num>
  <w:num w:numId="23" w16cid:durableId="1786272975">
    <w:abstractNumId w:val="19"/>
  </w:num>
  <w:num w:numId="24" w16cid:durableId="66070053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42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42D7"/>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3AB0"/>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45B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0D"/>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013A"/>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AB5"/>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30A"/>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6328"/>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1D4"/>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79"/>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13D7"/>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3E5"/>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2ED5"/>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A9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5750"/>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35"/>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3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6CA8"/>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674"/>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0871"/>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0AC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LUTfieldBody">
    <w:name w:val="LUT field Body"/>
    <w:basedOn w:val="Normal"/>
    <w:link w:val="LUTfieldBodyChar"/>
    <w:qFormat/>
    <w:rsid w:val="0050630A"/>
    <w:pPr>
      <w:spacing w:after="40" w:line="240" w:lineRule="auto"/>
      <w:jc w:val="center"/>
    </w:pPr>
    <w:rPr>
      <w:rFonts w:ascii="Calibri Light" w:eastAsiaTheme="majorEastAsia" w:hAnsi="Calibri Light" w:cs="Calibri Light"/>
      <w:iCs/>
      <w:color w:val="003F51"/>
      <w:sz w:val="12"/>
      <w:szCs w:val="12"/>
    </w:rPr>
  </w:style>
  <w:style w:type="paragraph" w:customStyle="1" w:styleId="LUTfieldHeading">
    <w:name w:val="LUT field Heading"/>
    <w:basedOn w:val="LUTfieldBody"/>
    <w:link w:val="LUTfieldHeadingChar"/>
    <w:qFormat/>
    <w:rsid w:val="0050630A"/>
    <w:rPr>
      <w:b/>
    </w:rPr>
  </w:style>
  <w:style w:type="character" w:customStyle="1" w:styleId="LUTfieldBodyChar">
    <w:name w:val="LUT field Body Char"/>
    <w:basedOn w:val="DefaultParagraphFont"/>
    <w:link w:val="LUTfieldBody"/>
    <w:rsid w:val="0050630A"/>
    <w:rPr>
      <w:rFonts w:ascii="Calibri Light" w:eastAsiaTheme="majorEastAsia" w:hAnsi="Calibri Light" w:cs="Calibri Light"/>
      <w:iCs/>
      <w:color w:val="003F51"/>
      <w:sz w:val="12"/>
      <w:szCs w:val="12"/>
      <w:lang w:eastAsia="en-US"/>
    </w:rPr>
  </w:style>
  <w:style w:type="character" w:customStyle="1" w:styleId="LUTfieldHeadingChar">
    <w:name w:val="LUT field Heading Char"/>
    <w:basedOn w:val="LUTfieldBodyChar"/>
    <w:link w:val="LUTfieldHeading"/>
    <w:rsid w:val="0050630A"/>
    <w:rPr>
      <w:rFonts w:ascii="Calibri Light" w:eastAsiaTheme="majorEastAsia" w:hAnsi="Calibri Light" w:cs="Calibri Light"/>
      <w:b/>
      <w:iCs/>
      <w:color w:val="003F51"/>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2.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3.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4.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6.xml><?xml version="1.0" encoding="utf-8"?>
<ds:datastoreItem xmlns:ds="http://schemas.openxmlformats.org/officeDocument/2006/customXml" ds:itemID="{05A02D3F-B206-4FA0-9903-39633466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68</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8</cp:revision>
  <cp:lastPrinted>2024-03-07T05:43:00Z</cp:lastPrinted>
  <dcterms:created xsi:type="dcterms:W3CDTF">2024-06-24T03:33:00Z</dcterms:created>
  <dcterms:modified xsi:type="dcterms:W3CDTF">2025-07-03T05:33:00Z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